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of expertise in web and mobile application development. Proficient in creating high-performance applications using modern frameworks and technologies like React, Next.js, and Java with a strong focus on building resilient and secure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Java,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CI/CD, CDK,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VSCode,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interfaces across various platforms and ensuring cross-browser compatibility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front-end and back-end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fostering a culture of continuous integration and continuous delivery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tests utilizing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and maintaining functionality through rigorous test-driven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mentored junior developers, enhancing team knowledge and promoting best practices while maintaining a collaborative and politics-free work culture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solid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optimal data storage solutions, enabling efficient application integration and management of complex datasets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code quality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linters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 checkers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analyzers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code stability and ensure best coding practices were upheld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agile methodologies within the team, incorporating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team efficiency and project delivery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Constantly sought to improve existing services through the application of event-driven architecture principles, enhancing the scalability and resilience of software components deployed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microservices architecture which allowed for decoupled systems and improved maintainability, facilitating easier updates and deployments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to troubleshoot production issues and provided timely solutions, enhancing application reliability and minimizing downtime during critical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industry trends, integrating relevant tools that improved overall system performance and contributed to the creation of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knowledge-sharing sessions with peers on evolving tech stacks and methodologies, fostering a learning environment that encouraged team members to stay current with the latest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transition from monolithic to microservices architecture, improving the organization’s ability to deliver scalable and resilient applications more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users in a feedback loop to ensure software features met real-world needs, improving user satisfaction and overall product effectiveness based on input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Civil IT projects that catered specifically to planning and construction management needs,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with a focus on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that improved project visibility and efficiency for construction teams, aligning software functionalities closely with user requirements in real-time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volumes of project data, ensuring fast retrieval and processing times conducive to high-performing applications utilized by construction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an agile team to deliver technical specifications and develop software solutions for bidding and contracting processes, directly enhancing the efficiency of administrative workflows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business intelligence reporting, enabling companies to make data-driven decisions in planning and resource allocation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requirements, translating business needs into technical specifications while ensuring accuracy in system design for field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ensuring that project increments were documented and reversible, contributing to a transparent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application processes and technical features that improved user onboarding and experience with newly developed solutions offered through the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application rollouts by leading user training sessions and providing ongoing support to civil engineers and project managers, ensuring a seamless transition to digital tools in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tasks and stakeholder feedback effectively, aligning project goals with user-centered design methodologies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on web applications to ensure reliability during peak usage times, minimizing latency issues that could affect user operations in the construction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system prototypes and gather feedback, enabling quick iterations based on stakeholder input and improving the final product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