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Proven expertise in Go, JavaScript, TypeScript, React, and Node.js. Adept at architectural design and collaborative development in open-source environments, helping clients navigate complex technical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 Redux, WebRTC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Mocha, Cypress,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responsive web application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streamlined user experience for seamless remote server access management and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WebRTC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for real-time communication features between devices and the cloud, enhancing the remote connection reliability for users worldwide.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performance and scalability, ensuring that the system architecture supports high-volume traffic for live data streaming.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the internal UI component library to standardize design patterns across various applications, promoting reusability and easing future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during Agile sprints, showcasing strong communication skills while addressing technical problems and implementing feedback rapidly.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community-driven open-source projects, contributing to the continuous evolution of technologies like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in the domain of remote server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facilitating knowledge transfer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the team’s collective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over-the-air (OTA) updates and telemetry within the system,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processes that ensure optimal device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 async-first development environment, utilizing modern asynchronous programming techniques in both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release processes, coordinating with quality assurance teams to enforce testing protocols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debugging sessions using advanced tools, enhancing the efficiency of issue resolution and improving application stability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new features by integrating APIs for external services, improving overall ecosystem connectivity and enriching the user experience for remote management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code quality and reducing the likelihood of defects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UI/UX teams to develop consistent design systems, enhancing the product's visual and interactive aspects through clear communication and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existing platforms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optimizing the performance and user engagement in web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enhancing project management efficiency for planning, bidding, construction management, and inspection,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digital contract management, streamlining operations using backend services developed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access and interaction with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define project requirements and design user-friendly interfaces for civil IT applications, leveraging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performance of inspection tools by developing real-time analytics dashboards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development of paperless contracting solutions, focusing on backend architecture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security and compliance through efficient API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role-based access control in applications, safeguarding sensitive data in line with industry best practices through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features, enabling continuous improvement and evolution aligned with client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data retrieval speeds, significantly enhancing user experience during data processing and visualization across several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agile methodologies and new technologies, sharing best practices around agile software development principles and facilitating code reviews to enhance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for civil IT applications using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robust testing framework that ensured high levels of software reliability and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architecture reviews and performance evaluations of existing applications, enabling technical growth and promoting scalable solutions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insights during the transition to cloud-based services, ensuring seamless data migration and application functionality across new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