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developing web and mobile applications. Expert in designing responsive user interfaces and leading projects from inception to launch. Strong proficiency in React, Ruby on Rails, and GraphQL, with a focus on delivering high-impact solutions in the marketing technology space.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Ruby, GoLang, HTML/CSS, SQL,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Ruby on Rails, GraphQL, Next.js, Express.js, Node.js,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Webpack, Babel, Postman, VS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Firebase, SQLite,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Services:</w:t>
      </w:r>
      <w:r w:rsidRPr="003813CA">
        <w:rPr>
          <w:rFonts w:ascii="Arial" w:eastAsia="Century Gothic" w:hAnsi="Arial" w:cs="Arial"/>
          <w:sz w:val="22"/>
          <w:szCs w:val="22"/>
        </w:rPr>
        <w:t xml:space="preserve"> AWS, Azure, Google Cloud Platform, Heroku, Firebase, Algolia, Cloudflare, Digital Ocean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highly scalable ad-serving platform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real-time data processing and enhancing user interaction on marketing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UX researchers, to translate complex business requirements into intuitive software solutions that improved marketing campaign performances.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design discussions and code reviews, ensuring adherence to best practices in software development and enhancing team productivity through shared knowledge and resources.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full software development lifecycle for multiple projects, employing Agile methodologies to manage and prioritize workload effectively while delivering high-quality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modular, reusable components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code maintainability and reduced duplication across various client-facing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deployment times significantly and increasing code quality through automated testing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libraries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Chart.js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dashboards for clients, helping them gain actionable insights from their advertising campaigns.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improvement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performance evaluations of applications and improved system resilience by optimizing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server-side rendering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closely with marketing teams to integrate customer feedback into product iterations, ensuring software solutions were aligned with user needs and market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user testing sessions to identify and resolve pain points in the user experience, dramatically improving user satisfaction scores for creative tools.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for digital planning and construction management, aligning software capabilities with Civil IT industry standards and effectively meeting client needs in project management and evaluation.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integration with various client platforms, enhancing the interoperability of digital solutions in the construction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efficient SQL queries to extract and analyze data for reporting, facilitating informed decision-making related to project status and resource allocation.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collaboration with designers, achieving seamless functionality and engagement across various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meetings, utilizing Agile methodologies to streamline workflows and address roadblocks proactively within the software development life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detailed project requirements and translate them into practical software solutions tailored to meet the specifications of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hands-on technical training sessions for team members focusing on emerging technologies alongside established practices to keep skill sets current in the fast-evolving IT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new tools and technologies to enhance project delivery methodologies, using frameworks that catered to client needs and project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