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over 11 years of experience specializing in both web and mobile applications. Expert in Ruby on Rails, React, and GraphQL, with a strong focus on product integration and user experience. Proven ability to develop and maintain complex systems and integrate AI/ML features into modern applications, contributing to teams across various time zones remotely. Fluent in English with exceptional problem-solving and communication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TypeScript,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Redux, React Native, GraphQL, Bootstrap, MUI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Stripe, Minio, Twilio, Intercom, Mailgun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Minitest, Rubocop, Sorbet, Prettier, Cursor AI, Claude AI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full-stack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integrating crucial business solutions and enhancing end-user experiences effectively across web and mobile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that streamlined workflows, significantly increasing operational efficiency and user satisfaction with the product's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creating and maintaining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that empower various client applications including web, mobile, and browser extensions, focusing on performance and reliability of the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practices and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containerization and orchestration of services, enhancing application scalability and deployment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 agile mindset, partaking in daily stand-ups and code reviews to iteratively deliver improvements and new features in response to user feedback and evolving product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quality assurance through rigorous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Minitest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culture of maintainability and code health within the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architectural decisions to ensure high availability and robustness of applications, utilizing monitoring tools for observability and logging across multi-region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debugging techniques and code analysis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Rubocop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maintaining coding standards and improving overall code quality, facilitating onboarding and collaboration among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integration efforts to synchronize complex external systems such as payment gateways and messaging services, ensuring seamless user interactions and data flows for critical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teams to understand user needs, iteratively refining features that prioritize UX and performance in alignment with business goals and technical feasibility.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within the team through documentation and mentorship, fostering a collaborative culture that empowers team members and enhances overall project delivery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proactive monitoring solutions across the software stack, enhancing visibility into system performance metrics and user experiences while effectively responding to incident reports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new technology trends such as data visualization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Plotly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richness of the product's data output in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usage of development best practices through workshops, ensuring all team members remain updated on current best focuses for developing AI-powered applications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adapted to evolving technology trends, championing the adoption of tools and frameworks that enhance productivity and streamline development processes across previously established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web applications focused on efficiency and user experience within a civil engineering context,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optimally address marketplace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reusable components and libraries that support complex features and workflows, emphasizing modularity and scalability across multiple digital solutions provided to planning and construction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integrated payment systems and project management tools, creating seamless interfaces that allow users to navigate bidding processes and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identify pain points within existing systems and develop targeted solutions that utilize relational databases effectively to drive user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Minitest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robustness and reliability in all software deliverables, focusing on civil IT-related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data-driven decision-making by implementing analytics frameworks within applications,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user interactions and improve service offerings continuously.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communication to gather insights from civil engineering professionals, translating technical requirements into effective software solutions that enhance project management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web platforms,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minimal disruption during transitions for stakeholders and clients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hands-on workshops with clients to train them on new digital solutions, enhancing adoption rates and ensuring a smooth transition to advanced software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and management of client feedback systems into applications, employing creative problem-solving strategies to address unique challenges faced by users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and project specs to optimize team knowledge sharing while ensuring clear communication of complex engineering workflows and development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cultivating their skill sets in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project delivery methodologies, ultimately contributing positively to team performance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