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full-stack engineer with 11 years of experience in software development, focusing on web and mobile applications. Expertise in building AI-driven products, strong in React and backend technologies. Passionate about collaborating with cross-functional teams to deliver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PHP,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Sass, Redux, jQuery,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Spring, Ruby on Rails,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Redis, ElasticSearch,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AWS, Azure, Heroku,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built and deployed AI-driven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modern UI components and responsive design practices, ensuring seamless user experiences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feature development lifecycle by collaborating closely with product managers, designers, and ML engineers, ensuring that each solution aligned with user needs and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scalable server solutions, focusing on optimizing APIs to facilitate efficient data exchange between the frontend and backend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 through the use of code reviews, automated testing frameworks, and CI/CD practices to ensure rapid deployment without compromising 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rituals, such as daily stand-ups and sprint retrospectives, enhancing team collaboration and communication to foster a positive development environment. Expertise in agile methodologies provided a strong foundation for timely delivery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APIs and frontend code, ensuring clear communication of technical specifications to support future maintainability and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reviews, providing insights on technology trends, ultimately contributing to strategic decisions that shape product development and enhance software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by employing an agile mindset, enabling the team to pivot quickly and effectively respond to changing priorities, enhancing overall project adaptability and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integrate machine learning models into web-based applications, driving innovative solutions that improve user experience and learning outcomes in language education.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best coding practices, fostering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deliverables, ensuring alignment with business and technical goals through effective stakeholder communication and project management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applications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optimizations in page loading times and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design and implement user-centric features, leveraging analytics to enhance user engagement through informed design choices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for third-party services and APIs to extend application functionalities, thereby increasing overall system capabilities and enhancing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leveraging scalable architecture that supports high user traffic and ensures disaster recovery processes.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the civil engineering industry,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tools for planning and management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interfaces for construction management software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compliance with industry standards for project documentation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geospatial engineers to integrate satellite and mapping services into web applications, enabling dynamic visualization of project sites and improving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access for clients in various civil IT projects and ensuring high availability of critical information during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site inspections and audits to gather requirements for software enhancements, aligning technical solutions with the operational needs of field engineers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in the civil IT sphere to adapt software tools for paperless contracting and streamlined inspection processes, improving efficiency and reducing manual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end-users on new digital solutions, enhancing their skill sets and ensuring a smooth transition from traditional methods to innovative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with stakeholders, aligning development processes with industry regulations and ensuring all solutions met stringent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analytics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on project performance and resource allocation, which informed management decisions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integration tests to validate application functionality, ensuring that all software components interacted seamlessly and adhered to quality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project workflows, documenting changes and tracking progress in a collaborative environment, resulting in enhanced project transparency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Engaged with clients to gather feedback on software solutions, allowing for iterative enhancements that better aligned with user needs and regulatory requirements across various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