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Senior Full-Stack Engineer with 11 years of comprehensive experience in software development focused on web and mobile applications, notably in SaaS environments. Proven ability to design scalable solutions and mentor teams, utilizing advanced technologies including Elixir, React, AWS, and Typescript, while ensuring high-quality code and successful project ownership.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Erlang, Javascript, Typescript, Python, Ruby,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Angular, Vue.js,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Ruby on Rails, Spring, Django, GraphQL, PostgreSQL, MySQL,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 CI/CD,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Slack, Visual Studio Code, Postman, Jest,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multiple software projects from inception through to successful deployment, demonstrating strong project management abilities and effective communication skills to coordinate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code quality, functionality, and performance to meet high standards of excellence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and support in coding, effective problem-solving, and coding best practices while fostering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QA teams to define and review requirements, ensuring alignment with customer needs and delivering solutions that exceed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on emerging technologies and industry best practices, sharing insights with team members to foster an environment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showcasing an ability to enhance user experience through efficient data handling and management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end-to-end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maintainability of code, significantly reducing the debugging process post-deployment.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design reviews and code walkthroughs to enhance team collaboration and ensure adherence to coding standards and project timelines, effectively minimizing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resilient cloud-based applications, ensuring optimal scalability and performance based on user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decisions, balancing short-term needs with long-term maintainability and demonstrating expertise in both software design and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throughout software development lifecycle, participating in sprints and retrospectives to promote iterative progress and adapt solutions as requirements evolve.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monitored application performance post-deployment using monitoring tools, efficiently troubleshooting issues as they arise and implementing fixes to minimize downtime and user disruption.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technical discussions centered on architecture and best development practices, contributing insights from past experiences while learning from fellow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seamless deployment of updated applications with minimal service interruptions through meticulous planning and execution of rollout strategies, emphasizing strategic improvements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 inclusive and supportive work culture by promoting shared resources, technical discussions, and knowledge-sharing initiatives, thereby enhancing team cohesion.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scalable software solutions in a fast-paced environment, frequently adapting to complex requirements and demonstrating a strong ability to collaborate effectively within interdisciplinary teams across business units.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implementing both back-end and front-end technologies, especially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to deliver high-performance web-based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system improvements by refactoring existing codebases, highlighting expertise in optimizing data access and performance through better database management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them into technical specifications, ensuring clear communication and alignment on project objectives, timeliness,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documentation practices, creating resources for both developers and end-users to facilitate smoother onboarding and ongoing code maintenance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DevOps practices by managing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for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project planning by defining scope, estimating timelines, and ensuring deliverables align with strategic business goals, which improved overall project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approaches within the team by adopting scrum practices that resulted in higher team morale and increased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debugging techniques to resolve intricate issues in both software and infrastructure, showcasing a commitment to quality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clients and end-users to gather feedback, utilizing that input to enhance application features and overall usability, ultimately aligning development with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creating technical specifications for new functionalities, ensuring thorough requirements documentation to minimize gaps in understanding during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engaging user interface experiences through iteration and feedback,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accessibility and usability in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