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full-stack development, specializing in web and mobile applications. Proficient with React, Next.js, TypeScript, Java, and Node.js, adept at leveraging cloud technologies and CI/CD practices to deliver scalable solutions. Possesses strong mentorship and leadership skills, ensuring best practices among team members.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Java, Python, Go, Swift,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Node.js, Express.js, Django, Vue.js, Angular,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MongoDB, PostgreSQL, MySQL, Redis, Firebase,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Docker, Kubernetes, Jenkins, Travis CI, Terraform,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Cypress, Selenium, Postman, Swagger, Figma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built, and maintained high-quality, scalable full-stack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seamless user experiences and ensuring responsiveness across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applications and manage resources effectively, enhancing performance and reliability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and design teams to translate business requirements into technical specifications, actively participating in project planning and decision-making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ChatGPT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coding workflows, enhancing productivity and promoting the consistent delivery of high-quality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code for quality and performance, providing constructive feedback to junior engineers and guiding them in adopting best coding practices and design patterns.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deployment process and reducing the time-to-market for new features and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all stages of the development lifecycle: requirements gathering, systems design, development, testing, and deployment, delivering robust applications that meet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post-deployment, identifying areas for improvement and implementing enhancements to optimize user experience and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development squad of engineers in agile ceremonies, ensuring alignment of team objectives and fostering a culture of open communication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training sessions, empowering team members with the latest technologies and development practices, resulting in improved team capabilities and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scalable solutions by identifying architectural improvements based on detailed analysis of business problems, driving strategic initiatives that advanced technology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documentation for system architecture and design to support knowledge transfer and effective team operations, facilitating smoother project handoffs.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discussions on architectural design and technical constraints, ensuring solutions adhered to best practices while aligning with business objectives and deadlines.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mentoring sessions, fostering junior engineers' growth and development by sharing insights gained from experience in software development and team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user feedback to inform continuous enhancement of applications, prioritizing user needs and removing technical roadblocks that hindered user satisfaction.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implemented solutions for digital planning, bidding, and construction management that enhanced operational efficiency for clients in civil IT, improving their project management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scalability for users involved in construction-related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in civil engineering projects to understand user requirements and translate them into functional software solutions, enhancing stakeholder satisfaction greatly.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comprehensive testing strategies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robust software quality, minimizing bugs and enhancing the reliability of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transition from paper-based processes to paperless contracting solutions, integrating digital workflows in client services to enhance productivity and compliance.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project management practices, enabling rapid iterations and adaptations to changing client requirements while fostering a culture of teamwork and transparency.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database migration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data storage solutions and improve application performance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support and maintenance for deployed applications, ensuring operational continuity and addressing client queries promptly and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authentication and authorization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security of applications developed for client projects 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local development setups, facilitating the onboarding of new team members and reducing environment setup time drastically for ongoing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technical specifications and user documentation to support application usability and integration into existing business operations within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requirements and provide updates on project timelines, ensuring alignment with their strategic initiatives and workflow needs.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