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detail-oriented software engineer with 11 years of experience in developing web and mobile applications. Proficient in AngularJS, React, C#, ASP.NET, and Azure, with a strong focus on delivering high-quality enterprise solutions and enhancing user experience through innovative design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AngularJS, React, HTML5, CSS,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.NET Framework, .NET Core,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DevOps, Git,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Entity Framework, Dapper, T-SQL, NoSQL,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Integration Testing, End-to-End Testing, Test-Driven Development,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implemented, and optimized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engaging user experiences, resulting in greater customer satisfaction and improved application performance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APIs and maintained back-end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external services and internal databases and delivering functional business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coding, debugging, and design patterns, fostering a collaborative team culture and enhancing the skill set of the engineering team within Agile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design teams to define project scopes and translate requirements into technical specifications, ensuring a shared vision and efficient development processes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industry best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secure coding standards into all projects, which led to an increase in maintainability and code quality on new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tools,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CI/CD pipelines and deployment processes, drastically reducing deployment time and streamlining software delivery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facilitating knowledge sharing and promoting high standards in code quality and performance evaluations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SignalR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communication features in applications, thus creating enhanced user interaction and efficient data transfer between client and server.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and maintained thorough documentation of software applications, APIs, and system architectures to aid future development efforts and onboarding processes for new developers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performance monitoring techniques to existing applications and pioneered optimization strategies based on user feedback and analytics, ensuring responsive and high-performing web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AI-driven functionalities, improving productivity and code quality significantly through intelligent assistance during coding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deploying software products to Azure production environments while ensuring high availability and security configurations, aligning with industry standards and compliance criteria.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throughout the software development lifecycle to ensure that evolving business requirements were met quickly and effectively by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detailed testing including unit, integration, and end-to-end tests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delivered functionality met the organization's quality benchmarks before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Added value to the team by continuously seeking improvements in processes and technologies, sharing insights on emerging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for the construction industry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efficiency of project management, bidding, and inspection processes tailored for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and intuitive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heavily on frontend performance and cross-browser compatibility, thus enhancing user engagement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Dapper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data access and manipulated large datasets in line with dynamic civil project specifications and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wireframe, prototype, and iterate applications based on feedback from stakeholders, ensuring that applications aligned with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 as part of a Scrum team, effectively managing sprint cycles and contributing to rapid delivery of software solutions tailored for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solutions before deployment, adhering to project specifications and compliance regulations relevant to civil IT applications and related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adoption of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for hosting applications, enhancing security protocols and scalability to support diverse project needs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documented development processes, code functionalities, and user guides to support ongoing operations and ease of use for project management teams utilizing developed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on requirement scoping sessions to gather comprehensive details about their needs, translating them into actionable tasks for the engineering team to ensure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high-level conceptual understanding and execution of digital solutions intended for improving compliance in bidding and project management within the civil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production deployments, validating application functionality and adherence to client requirements for civil project management, bidding, and construction oversight, ensuring successful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Examined existing digital platforms within the civil construction space to identify modernization opportunities, leveraging experiences from previous projects to drive innovative solutions forward.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