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Senior Full Stack Software Engineer with 11 years of experience in software development, specializing in web and mobile applications. Proficient in developing, writing, and testing high-quality code across the full stack using modern technologies. Strong background in Agile development environments and effective collaboration with cross-functional teams to innovate and enhance customer-facing products.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JavaScript, HTML, SQL, Python, TypeScript, C#, PHP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AngularJS, Angular, Spring, Drupal, React, Node.js, Express.js, JUnit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SQLite, Redis, Cassandra, OracleDB, MS SQL Server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GitHub, JIRA, Jenkins, Docker, Kubernetes, Maven, Gradle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Terraform, Ansible, CI/CD, DevOps, Serverless Architecture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Developed, wrote, and tested high-quality code for eCommerce and CMS applications,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functionality and user experience across multiple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teams, including product management and design, to innovate product features, focused on improving customer experiences and business growth opportunities through technology integration.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sprint planning and execution, ensuring on-schedule delivery of new features while maintaining a focus on customer needs and system performance optimization for better engagement.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code reviews to maintain best practices, providing mentorship to junior developers and fostering a culture of quality and efficiency within the development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REST API services improving data integration, enabling seamless interactions between front-end and back-end components, ultimately enhancing application performance and user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test-driven development (TDD) processes, ensuring robust code quality, reducing bugs, and delivering features with high reliability while adhering to timelines in a fast-paced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ensuring reliable and collaborative coding practices within the development team, which streamlined deployments to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modern DevOps practices, leveraging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deployment pipelines, resulting in faster delivery cycles and increased operational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and onboarding new developers on systems and processes utilized within the team, fostering a cohesive environment that emphasizes quick acclimatization to company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Innovated user interface (UI) layers with a focus on responsive design principles and accessibility standards, thus ensuring applications are user-friendly and inclusive for all demographics.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systems on cloud hosting platforms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performance and scalability of applications, responding proactively to system demands and user feedback.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user analytics and performance metrics to inform development priorities, ensuring that project enhancements align tightly with overall business objectives and user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team members in coding languages and agile methodologies, emphasizing importance of strong foundational skills and collaborative team dynamics for project success.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documentation for system architecture and processes, enabling clear communication and knowledge transfer among team members and stakeholders, enhancing productivity and project transparency.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user feedback sessions to gather real-world insights for product enhancement, ensuring that technical solutions meet practical user needs and business goals.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efficient and scalable solutions for planning and construction management applications in the civil engineering sector,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teams to provide digital solutions that improve bidding and inspection processes across civil IT, utilizing Agile methodologies to align development with dynamic project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integrated systems for paperless contracting using common frameworks and libraries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interfaces are user-friendly and streamlined.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databases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complex datasets related to civil projects, ensuring data integrity and facilitating efficient data retrieval.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Introduced CI/CD pipelines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deployment processes for civil project management applications, reducing time to market and increasing productivity.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end-users to gather feedback on system features and performance, driving iterative improvements in deliverables, and ensuring alignment with industry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thorough testing protocols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guarantee code quality and system reliability, which significantly reduced issues during deployment to live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integrating cloud services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enhanced application performance and storage solutions, focusing on security and compliance measures.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best practices in coding standards and Agile project management, facilitating a knowledge-sharing culture that nurtures professional growth.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user requirements for bespoke digital tools connected to construction management and inspection, facilitating smoother project execution and tracking.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regular industry updates to integrate new technologies and practices into existing company workflows, ensuring that product offerings remained competitive in the civil IT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communication across teams through effective documentation and consistent updates during development cycles, promoting transparency and shared understanding among stakeholders.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