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and skilled Senior Software Engineer with over 11 years of experience in software development, focusing on web and mobile applications. Proven expertise in AWS cloud-native solutions and modern JavaScript frameworks such as React and TypeScript, complemented by strong collaborative skills in Agile environments. Demonstrated ability to lead full-stack development, optimize cloud infrastructures, and support product enhancements, seeking to contribute to innovative solutions at Xactus.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TypeScript, Ruby on Rails, Java, C#,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Django, Flask, Angular, Vue.js, GraphQL,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 Lambda, AWS S3, AWS SQS, AWS CloudFront, Docker, Heroku, Kubernetes,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Redis, Microsoft SQL Server, Oracle, Firebase,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 Actions, Jira, Confluence, Visual Studio Code, Eclipse, IntelliJ IDEA, Postman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full-stack development of cloud-native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front-end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back-end, ensuring a seamless user experience and adopting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for better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deployed scalable microservices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Elasticsearch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dynamic data handling while integrating security best practices across all development stages.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managers and engineers to architect new features, enhancing existing applications while conducting comprehensive knowledge transfers and code reviews to ensure maintainability.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automated deployments with reduced downtime and improved consistency across different environments, enhancing overall project velocity.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interactions by refining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queries, maintaining data integrity through rigorous testing,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caching to enhance performance under high loads and complex queries.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features into applications, working with data scientists and cross-functional teams to identify best practices and apply emerging technologies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peer code reviews and established coding standards, fostering a culture of quality and accountability that contributed to a more productive and engaged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robust documentation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better knowledge sharing and onboarding processes while ensuring all team members remained updated on project progress and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junior engineers on cloud technologies and modern development practices, empowering them to take on complex tasks independently while promoting a culture of continuous learning and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sprint planning sessions, retrospectives, and daily stand-ups, collaborating efficiently with cross-functional teams to align on project timelines and deliverables while ensuring stakeholder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advanced API development, enhancing data retrieval processes and simplifying client-side data management, which streamlined application functionalities and improved system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comprehensive unit and integration testing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code reliability and functionality while reducing the number of defects and increasing test coverage for deployed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regular system performance assessments and diagnostics, leveraging monitoring tools to proactively identify issues and implement resolutions before impacting the end-user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high-level architecture sessions, sharing insights on cloud-native solutions and modern software design patterns, shaping the future direction of platform-related initiatives.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Encouraged innovative solutions for real-time data processing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resulting in enhanced user engagement and satisfaction across all applications.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the transition from legacy systems to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optimizing project workflows through enhanced collaboration tools that streamlined communication and efficiency across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 applications for the civil engineering sector,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scalable and interactive solutions that facilitate planning, bidding, and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interdisciplinary teams to digitize inspection workflows, incorporating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analytics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tracking systems that improved project visibility and accountability throughout various project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strong relationships with clients to gather requirements and provide technical guidance, ensuring software development was aligned with stakeholder expectations and improving customer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project managers in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paperless contracting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 into existing workflows, leveraging modern technologies to enhance user experience and improve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applications by incorporating user feedback through continuous iterations and agile development practices, significantly improving usability and functionality across multiple software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brainstorming sessions for new project features, leveraging a comprehensive technical background to propose innovative solutions that align with industry trends and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geospatial data management, integrating geographic information into applications for improved project planning and inspection processes, catering specifically to civil engineering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robust implementation of security protocols and compliance for web applications,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OWASP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security guidelines and conducting vulnerability assessments to protect sensitive client data.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agile methodologies to facilitate sprint meetings, ensuring efficient collaboration between development, QA, and project stakeholders while troubleshooting and resolving any emerging issues swiftly.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technical documentation detailing system architectures and application features, contributing to clearer project vision and enabling new team members to integrate seamlessly into ongoing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management and progress tracking, ensuring that all team members were aligned with both the sprint goals and project deadlines.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