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versatile software engineer with over 11 years of experience in full-stack development, specializing in web and mobile applications. Proficient in designing and implementing robust APIs, enhancing system scalability, and leading teams in agile environments. Demonstrated expertise with Ruby on Rails, PostgreSQL, and machine learning dispatch systems, coupled with a strong commitment to clean coding practices and continuous integration. Eager to leverage deep technical knowledge and leadership skills at HONK to drive innovative product development and improve customer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MongoDB,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Bitbucket, Jira, Twilio,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Test-Driven Development, Behavior-Driven Development,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CTO and engineering team to design and architect new features and products, leveraging agile methodologies to ensure rapid development cycles and continuous iteration based on user feedback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robust APIs that enable seamless communication between services and enhancing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and scaled real-time, location-based systems alongside machine learning dispatch systems to optimize response times and enhance customer satisfaction across diverse operational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across the stack,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while implementing caching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latency and improve data retrieval times for high-traffic routes.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adhering to industry best practices, conducting code reviews, and mentoring junior engineers to foster a culture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exploring emerging technologies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that improved operational efficiency and user engagement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to ensure rapid and reliable delivery of features and updates without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product managers, designers, and stakeholders, translating business requirements into technical specifications for effective product development and feature rollout.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communication functionalities, enhancing user interaction through features such as notifications and real-time assistance, greatly improving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project requirements and scope changes, demonstrating flexibility and problem-solving abilities necessary for high-stakes development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architectures, coding practices, and APIs, ensuring knowledge transfer and clear guidance for ongoing development initiatives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planning and retrospectives to analyze team performance and identify areas for improvement, driving a culture of accountability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identifying bottlenecks and implementing solutions to improve system responsiveness and user experience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generate innovative ideas and solutions, encouraging team members to leverage their unique experiences and perspectives in shaping the direction of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community-driven initiatives and tech meetups, staying current with industry trends, tools, and technologies, thus contributing positively to the tech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digital solutions for civil IT focus areas such as construction management and project bidding, transforming traditional processes into efficient, streamlined applications that facilitated project tracking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processing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crafting intuitive front-end experiences, fostering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with cross-functional teams to gather requirements and implement solutions that catered to specific client needs within the civil engineering sector, resulting in high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needs, ensuring integrity and security of sensitive data while providing robust query capabilities for reporting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handling and communication features in applications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interaction, notifications, and status updates 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collaboration among developers, ensuring smooth integration of contributions while maximizing productivity and minimizing conflicts.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including unit, integration, and end-to-end tests, achieving high code coverage and reliability for all product features rolled out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through attending workshops and training sessions, mastering advanced technologies that contributed to keeping the digital solutions of the company competitive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profiling and code refactoring, employing optimization techniques that decreased load times and improved end-user experiences across various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successful project deployments by orchestrating development and operations (DevOps) activities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ensuring consistency across environments, and reducing potential 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technical specifications that guided users and other engineers through application functionalities, ensuring adoption and compliance with best practices within the public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strong culture of collaboration within teams, sharing insights and best practices that contributed to overall project success and enhanced innovation in solution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