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Full Stack Engineer with 11 years of extensive experience in software development, specializing in web and mobile applications. Proven expertise in designing scalable solutions utilizing React, TypeScript, and .NET technologies. Strong focus on collaboration and mentoring within cross-functional teams to deliver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C#, Python, Java,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Vue.js, ASP.NET, Node.js, Express.js,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AWS, Terraform, GitHub Actions, Bitbucket Pipelines, Azure DevOps,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Data Technologies:</w:t>
      </w:r>
      <w:r w:rsidRPr="003813CA">
        <w:rPr>
          <w:rFonts w:ascii="Arial" w:eastAsia="Century Gothic" w:hAnsi="Arial" w:cs="Arial"/>
          <w:sz w:val="22"/>
          <w:szCs w:val="22"/>
        </w:rPr>
        <w:t xml:space="preserve"> REST, GraphQL, NoSQL, MongoDB, PostgreSQL, MySQL,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 Patterns:</w:t>
      </w:r>
      <w:r w:rsidRPr="003813CA">
        <w:rPr>
          <w:rFonts w:ascii="Arial" w:eastAsia="Century Gothic" w:hAnsi="Arial" w:cs="Arial"/>
          <w:sz w:val="22"/>
          <w:szCs w:val="22"/>
        </w:rPr>
        <w:t xml:space="preserve"> Microservices, Event-Driven Architecture, Serverless, MVC, CQRS, Design Patterns, Clean Architecture, Domain-Driven Design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cloud-native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both performance and maintainability in alignment with client needs and industry best practices for responsive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event-driven backend services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effectively integrated third-party platforms, enhancing functionality and improving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application requirements and translate them into technical specifications through effective communication, ensuring all stakeholder interests were addressed accurately and promptly.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robust front-end solutions that prioritized usability and accessibility by leveraging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continuously refining the user interface for optimal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code reviews and technical guidance, fostering a culture of continuous learning and sharing of best practices within the engineering team for better collaboration and output.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relational and no-SQL databases to support application scalability and reliability, ensuring that data integrity and performance for mission-critical applications remained robust and efficient.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reliability and frequency while streamlining the overall development workflow to reduce time from code to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diagnosed and resolved production issues through observability practices including logging and metrics, significantly reducing downtime and bolstering application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 as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(IaC)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reproducible and consistent cloud environments, enabling the team to replicate infrastructure seamlessly and reduce manual errors.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and decision-making processes,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team efficiency and maintain high velocity in development cycles with quality outputs.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load testing on existing applications, employing techniques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observability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bottlenecks and proposing solutions that elevated system performance during peak usage.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technology evaluations for new tools and frameworks, contributing to the architectural evolution of systems that supported rapid business growth and technological advancement.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Fostering an agile team environment, ensured adherence to best coding practices in implementation, while effectively collaborating with product managers to prioritize feature development and iterations.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build scalable applications, ensuring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resources while integrating advanced AWS-native services for increasing application resilience and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implemented new technologies to improve application performance and developer productivity, facilitating innovation within product teams and ensuring cutting-edge solutions were delivered to clients.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solutions for civil IT projects,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managed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computing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streamline digital solutions for planning and construction management applications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digital solutions that supported electronic bidding and contracting,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and operational efficiency for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design and project management teams to gather and refine requirements for various software solutions, ensuring delivery aligned with industry-specific needs in construction and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dynamic, responsive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and satisfaction through high-quality front-end development practices that prioritized accessibility and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architecture and design of integrated software ecosystems,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event-driven architectures to evolve applications supporting construction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reviews and knowledge sharing to enhance code quality across multiple teams, mentoring junior developers while embedding best practices in agile development processes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backend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highly available and scalable applications that met both performance and security requirements within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containerization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enhance project deployment,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build and deployment pipelines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into existing applications to enrich functionality for end-users, ensuring smooth communication between systems fulfilled technical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Scrum ceremonies, providing valuable input during planning sessions and retrospectives, leading to improved processes and delivery cycles over time for software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application security through proactive risk assessment analyses and implementation of best practices in secure coding throughout the software development lifecycle for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efforts in system integration and interface design, ensuring seamless data flow among various digital solutions for enhanced construction project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