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Proven expertise in React, TypeScript, NestJS, and Python FastAPI, fostering collaborative solutions for complex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 17, TypeScript, Redux, RxJS,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Express, Python, FastAPI, Azure, Node.js, PostgreSQL,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Cosmos DB, Azure Application Insights, Azure Key Vault, Azure Blob Storage, Azure AI Search, OpenAI API,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Karma, Jasmine, pytest, Git, GitLab CI, Azure DevOps,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OpenTelemetry, Swagger/OpenAPI, GitHub Copilot, Claude Code, npm,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General Programming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RESTful APIs, Microservices, Distributed Systems, Software Development Lifecycle (SDLC), Continuous Integration,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delivered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 design to enhance user engagement and satisfaction across various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robust middleware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various back-end services and APIs, maintaining code quality and modular architecture aligned with industry best practices to maximize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Cosmos 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the application backend, applying security best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authentication mechanisms to ensure a reliable and secure data layer.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application performance monitoring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user behavior and application performance for iterative improvements while promoting a culture of observability.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comprising AI/ML engineers, UX designers, and product managers to translate complex business requirements into improved system features and intuitive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testing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unit, integration, and end-to-end testing practices as part of the development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improvements in system design through regular code reviews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Conventional Commits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Semantic Versioning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thereby fostering high-quality code delivery across a distributed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asynchronous data patterns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Server-Sent Events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data flow through REST APIs, streamlining the interaction between front-end and back-end systems for increased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new features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distributed tracing, enhancing logging and observability which subsequently helped in identifying issues faster and improving response times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architecture discussions for API contract design, state management patterns, and CI/CD pipeline configurations, fostering collaborative decision-making to meet project goals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legacy applications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cloud-native solutions, enhancing scalability, flexibility,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17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by building new features and improving existing functionalities, ensuring consistency and code maintainability in high-traffic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mentoring junior developers, promoting best practices in coding, and enhancing team collaboration and productivity through knowledge sharing and constructive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quality gates during the development lifecycle using various static analysis tools and security scanners, ensuring that all code meet compliance standards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coding assistants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boost productivity while maintaining a disciplined engineering workflow across multiple active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for a civil IT solution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user feedback to enhance usability and foster a more intuitive user experience in project management dashboards.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RESTful APIs that efficiently handled data transactions for civil engineering applications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digital management tools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seamless data storage and processing workflows essential for planning and bidding, enhancing operational efficiency within complex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performance optimizations in transaction-heavy applications for real-time reporting and data-driven decisions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cross-functional team to transition legacy systems to modern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scalability and maintainability while adhering to company-wide migration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automated testing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lifecycle to improve code reliability and reduce time to deployment, fostering a culture of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sprint planning and retrospective meetings, applying Agile methodologies to enhance team performance and adapt to changes quickly in a fast-paced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design and development of features related to project tracking and resource allocation using modern JavaScript libraries and development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customer needs and pain points, utilizing user feedback to iterate and enhance existing features, resulting in increased user satisfaction and engagement with the platform.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digital transformation initiatives within civil IT by providing robust software solutions that improved workflows in inspection and project bidding applications, ensuring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workshops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team environment focused on continuous improvement and innovation in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coding, version control, and documentation within the team, which enhanced onboarding processes for new members and overall productivity in software development efforts.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