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Full Stack Engineer with over 11 years in software development, specializing in web and mobile applications. Proficient in React, TypeScript, Solana, and backend integrations, focusing on user-centric interfaces and comprehensive project leadership.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CSS, SQL, GraphQL, Solidity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Vue.js, Angular, Sass, Bootstrap, Tailwind CSS,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Koa, Django, Spring Boot, Ruby on Rails, Flask,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Firebase, SQLite, Redis,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AWS, Azure, Jenkins, CI/CD,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comprehensive UI toolkit for Breeze, enhancing user experience by iteratively designing and implementing features based on user feedback and emerging trends in digital asset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backend systems with Solana-based frameworks, ensuring seamless data flow and enhancing responsiveness of applications which provide real-time insights into fund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backend and smart contract engineers to design clean, maintainable APIs, improving efficiency and facilitating smoother interactions across various engineering domains.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the admin portal,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partners to deliver branded, composable user experiences, aligning with industry best practices for UI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 and iterate on innovative product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user interface for yield tracking, significantly improving user accessibility to real-time financial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coding standards and best practices in a collaborative Agile environment to maintain high code quality, flexibility, and performance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to ensure all deployments met performance benchmarks, dramatically reducing the iteration time between prototyping and final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identify user needs and translate them into functional software features, reflecting strong cross-domain collaboration and problem-solving 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fostering a culture of continuous improvement and knowledge sharing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Attended conferences and workshops on emerging technologies, integrating learned skills back into projects to maintain innovative practices in development and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integration process for external partners, facilitating the onboarding of third-party applications that rely on Breeze’s APIs leading to increased product robustness.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outlining system architecture and usage guidelines to empower team members and external partners in navigating the software ecosystem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rapid feedback cycles, aligning product features with user desires while managing the overall project scope to ensure timely deliverables and enhance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tools to assess product performance post-release, leading to data-driven decisions for subsequent iterations and feature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user-first design approach in all projects to ensure that all solutions are intuitive and enrich user interaction.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applications within the Civil IT sector, focusing on improving project management efficiencies with solutions tailored for bidding, inspection,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provide digital solutions that optimized the workflow of planning and executing civil projects, driving seamless integration across operational silos.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experiences by introducing modern web technologies and frameworks in the development of planning software, ensuring functionality and usability across diverse user 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integrated third-party tools that bolstered application capabilities while facilitating better project tracking and data management for clients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maintaining software modules that managed vast datasets, ensuring high availability and enabling effective reporting and insights for stakeholders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workflows and development methodologies to meet the stringent requirements of the civil engineering sector, reinforcing adherence to industry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transition from legacy systems to modern web technologies by advocating for and implementing new frameworks and toolsets, fostering greater team adaptability.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engineers in development best practices and methodologies, promoting enhanced teamwork and productivity and helping to elevate the overall skill level of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Transitioned legacy project management software into web-based solutions with features focused on user engagement and ease of access, improving client satisfaction in workflow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within the applications to enhance decision-making practices for project stakeholders, aligning technological solutions with user needs and business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API development and integration tasks that supported smoother interactions between various civil IT applications, enhancing functionality for end-users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feedback, translating them into actionable development tasks that guided the project delivery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