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development, specializing in web and mobile applications. Proven track record in building user-centric solutions in high-autonomy startup environments, with expertise in both frontend and backend technologies. Passionate about utilizing technology to enhance the social safety net and improve user experiences in healthcare.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HTML, CSS, SQL,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Vue.js, React, Node.js, Capacitor,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Webpack, Jest, Sass, Figma, GitHub,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software systems for healthcare products,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experience for millions of low-income American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iOS and Android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Capacitor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functionality and responsiveness in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scope projects and deliver technical architecture, promoting alignment across teams during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scalable API services capable of aggregating data from governmental healthcare systems, enhancing users' understanding of their coverage options.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knowledge-sharing sessions, fostering a culture of continuous learning and improvement among the engineering team at Propel.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ambiguity effectively in a startup environment, adapting quickly to changes in project specifications and timelines while maintaining a focus on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internal tools to streamline the development processes, improving efficiency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to gather feedback, iteratively enhancing software features based on user needs and behavioral insights from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establishment of best practices for code quality and performance monitoring, ensuring that applications remain reliable and responsive after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build scalable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focusing on security and performance optimization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team's participation in technical presentations and 'Lunch &amp; Learn' sessions, promoting knowledge sharing across technical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engineers, providing guidance on coding standards and framework efficiencies, fostering a supportive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to improve load times and user experiences, employing techniques such as lazy loading and code splitting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on-call rotation system, ensuring prompt responses and resolutions during critical periods, particularly around the Annual Enrollment Period.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contributing to innovative solutions for civil IT projects focusing on construction management and bidding processes while ensuring integrated systems operated smoothly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usability of applications utilized for inspection and digital contracting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project requirements, providing front-end and back-end support using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design documentation discussions, ensuring adherence to best practices and maintaining high-quality standards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various manual processes within civil IT workflows, significantly reducing project turnaround time through the strategic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external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management agile methodologies, participating in sprint planning and retrospectives to maximize team effectiveness and responsiveness to client needs and project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systems in development processes, improving the collaboration framework across developers working in diverse geographical regions.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more modern web solutions, ensuring minimal disruption to existing processes and a smooth transition to newer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documentation that articulated processes and project plans, enhancing clarity and accessibility for future teams and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critical application features in a fast-paced environment,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applications and ensuring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end-users on new digital solutions, providing insights and gathering feedback for continuous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visualization dashboards for project tracking and performance measurement, employing visualization libraries to communicate civil IT projects' progress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