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Developer with over 11 years of experience in software development focusing on web and mobile applications. Proficient in building scalable applications using modern frameworks and tools, with a strong grounding in AI-driven solutions and geospatial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JavaScript, TypeScript, HTML5, CSS3,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C#, .NET, Java, Python,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Kubernetes, Docker, CI/CD, Terraform, Jenkins,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PostGIS, SQL, MongoDB, NoSQL, ESRI, Mapbox, Neo4j,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RAG, Agent Orchestration, Natural Language Processing, Computer Vision, Machine Learning,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Selenium, Jest, Mocha, Chai, Cypress, Postman, SonarQube,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high-performance front-end interfaces that integrate seamlessly with backend services for superior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REST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collaborating cross-functionally to ensure robust back-end services that efficiently support front-end application functionality while adhering to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develop AI-driven features,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and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product capabilities and user engagement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facilitating rapid application delivery while maintaining development quality through automated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work environment that encouraged knowledge sharing of best coding practices, frameworks like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front-end development approaches like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microservices architectures, ensuring scalability, resilience, and efficient resource utilization for applications with high user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automated testing strategies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application coverage and facilitating quick detection of regressions during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design for projects utilizing </w:t>
      </w:r>
      <w:r w:rsidRPr="003813CA">
        <w:rPr>
          <w:rStyle w:val="span"/>
          <w:rFonts w:ascii="Arial" w:eastAsia="Century Gothic" w:hAnsi="Arial" w:cs="Arial"/>
          <w:b/>
          <w:bCs/>
          <w:sz w:val="22"/>
          <w:szCs w:val="22"/>
        </w:rPr>
        <w:t xml:space="preserve">spatial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mapping solutions, enhancing geospatial data handling capabilities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demonstrating strong communication skills to relay technical concepts and present project updates effectively at various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Troubleshooted complex issues across the application stack, applying a methodical approach to problem-solving and working closely with DevOps teams to mitigate production challenges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on new technologies, particularly focusing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equipping team members with evolving industry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create isolated development environments, enhancing team productivity by simplifying setup processes and ensuring consistency in application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such as authentication systems and payment gateways, into applications, enhancing functionality while adhering to security protocols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performance benchmarks by identifying bottlenecks in code, conducting code reviews, and applying performance tuning techniques across both front-end and back-end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shifting project priorities and workload demands, consistently demonstrating a proactive mindset towards learning emerging technologies to enhance productivity and team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for civil infrastructure projects, enhancing functionality through the integration of </w:t>
      </w:r>
      <w:r w:rsidRPr="003813CA">
        <w:rPr>
          <w:rStyle w:val="span"/>
          <w:rFonts w:ascii="Arial" w:eastAsia="Century Gothic" w:hAnsi="Arial" w:cs="Arial"/>
          <w:b/>
          <w:bCs/>
          <w:sz w:val="22"/>
          <w:szCs w:val="22"/>
        </w:rPr>
        <w:t xml:space="preserve">spatial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ESRI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performing data visualization using </w:t>
      </w:r>
      <w:r w:rsidRPr="003813CA">
        <w:rPr>
          <w:rStyle w:val="span"/>
          <w:rFonts w:ascii="Arial" w:eastAsia="Century Gothic" w:hAnsi="Arial" w:cs="Arial"/>
          <w:b/>
          <w:bCs/>
          <w:sz w:val="22"/>
          <w:szCs w:val="22"/>
        </w:rPr>
        <w:t xml:space="preserve">Mapbox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user-friendly 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tools for project bidding and management,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to streamline workflow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deliver solutions tailored to governmental and agency needs, improving project outcomes in construction management and digital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to support web applications that facilitate civil engineering workflows, enhancing project delivery and ensuring timely completion of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integration testing to ensure that project management tools work seamlessly with existing IT systems, employing a variety of testing frameworks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validation.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enhance project management efficiency, participating in daily scrums and sprint planning sessions while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solutions to improve data accuracy and reporting for civil projects through automation strategies, employing database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present project progress and seek feedback on the usability of developed tools, ensuring alignment with client expectations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digital solutions to incorporate new trends in civil IT, particularly focusing on enhancing user experience through the implementation of responsive features in existing applications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new technologies applicable to project needs, mentoring teammates on best practices for implementing </w:t>
      </w:r>
      <w:r w:rsidRPr="003813CA">
        <w:rPr>
          <w:rStyle w:val="span"/>
          <w:rFonts w:ascii="Arial" w:eastAsia="Century Gothic" w:hAnsi="Arial" w:cs="Arial"/>
          <w:b/>
          <w:bCs/>
          <w:sz w:val="22"/>
          <w:szCs w:val="22"/>
        </w:rPr>
        <w:t xml:space="preserve">geospatial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their existing skillsets.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ensuring the development team's insights and knowledge were available for future reference and onboarding of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discussions about technology advancements in civil engineering IT, identifying opportunities to leverage innovative tools to enhance project outcomes and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