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results-driven Senior Full Stack Developer with 11 years of extensive experience in software development, specializing in web and mobile applications using PHP, Laravel, React, and PostgreSQL. Proven ability to design and implement scalable solutions, ensuring high standards of code quality and performance. Excels in collaborative environments and is committed to continuous improvement and professional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React, Redux,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Redis, MySQL,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GitLab, Kubernetes, AWS,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Pest, Jest, Loki, Grafana,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CI/CD, RESTful APIs,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diverse features across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w:t>
      </w:r>
      <w:r w:rsidRPr="003813CA">
        <w:rPr>
          <w:rStyle w:val="span"/>
          <w:rFonts w:ascii="Arial" w:eastAsia="Century Gothic" w:hAnsi="Arial" w:cs="Arial"/>
          <w:b/>
          <w:bCs/>
          <w:sz w:val="22"/>
          <w:szCs w:val="22"/>
        </w:rPr>
        <w:t xml:space="preserve">React/TypeScript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optimal performance and scalability while adhering to established coding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and engineering teams to deliver reliable and scalable solutions, navigating challenges proactively while enhancing overall team dynamics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through innovative data access models, sophisticated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asynchronous processing, leading to significantly reduced load times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comprehensive automated tests using </w:t>
      </w:r>
      <w:r w:rsidRPr="003813CA">
        <w:rPr>
          <w:rStyle w:val="span"/>
          <w:rFonts w:ascii="Arial" w:eastAsia="Century Gothic" w:hAnsi="Arial" w:cs="Arial"/>
          <w:b/>
          <w:bCs/>
          <w:sz w:val="22"/>
          <w:szCs w:val="22"/>
        </w:rPr>
        <w:t xml:space="preserve">Pest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code quality and increased reliability of newly developed features and existing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promoting the continuous improvement of engineering standards and offering constructive feedback to foster a culture of excellence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extensively to deployment workflows and development environments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and enhancing operational efficiency across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troubleshooting efforts by utilizing </w:t>
      </w:r>
      <w:r w:rsidRPr="003813CA">
        <w:rPr>
          <w:rStyle w:val="span"/>
          <w:rFonts w:ascii="Arial" w:eastAsia="Century Gothic" w:hAnsi="Arial" w:cs="Arial"/>
          <w:b/>
          <w:bCs/>
          <w:sz w:val="22"/>
          <w:szCs w:val="22"/>
        </w:rPr>
        <w:t xml:space="preserve">Loki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logs and system performance, ensuring rapid identification and resolution of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insights and best practices in software engineering to boost team productivity and skill development while fostering a supportive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understanding of software engineering principles, including </w:t>
      </w:r>
      <w:r w:rsidRPr="003813CA">
        <w:rPr>
          <w:rStyle w:val="span"/>
          <w:rFonts w:ascii="Arial" w:eastAsia="Century Gothic" w:hAnsi="Arial" w:cs="Arial"/>
          <w:b/>
          <w:bCs/>
          <w:sz w:val="22"/>
          <w:szCs w:val="22"/>
        </w:rPr>
        <w:t xml:space="preserve">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KISS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Clean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maintainable and high-quality code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requirements and clarify project scope, ensuring alignment with business objectives and enhanced customer satisfaction through effective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hands-on experience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efficient queries and managing data relationships to support critical application functionalities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frontend designs utilizing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across desktop and mobile platforms while adhering to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meetings to track progress, manage tasks effectively, and promote agile methodologies in project management, enhancing team alignment and project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input on architecture and infrastructure, contributing to the overall alignment of design decisions with organizational standards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and architecture thoroughly, ensuring knowledge transfer among team members and facilitating easier onboarding for new developers.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dynamic web applications within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RESTful APIs that integrated seamlessly with frontend frameworks, driving functionality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significant enhancements to digital solutions for planning, bidding, and construction management, optimizing user workflows and supporting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interfaces and improve user engagement for applications used in project inspection and management, contributing to ongoing business success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state management within complex web applications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data flow and enhancing responsiveness in real-time project tracking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ability tests for commercial software design while integrating user feedback to refine functionality and improve performance based on real-world project requirements and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quality assurance processes by developing and executing unit and integration tests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to deliver a robust and reliable software 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architectural solutions that complied with industry regulations and standards, focusing on performance and security in applications used for digital contracting and bidding processes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deployment processes to minimize downtime and ensure smooth transitions for updates,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streamlined operational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lifecycle management, utilizing Agile methodologies to facilitate iterative development, rapid feedback cycles, and adherence to ongoing customer requirements throughout the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API specifications and user engagement protocols, guaranteeing clarity for user interaction with digital applications designed for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high-quality technical documentation and user manuals to ensure ease of use and understanding for end-users while contributing to training sessions for new software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 migrations and optimization tasks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integrity and availability of data in civil IT applications while minimizing disruption to ongoing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