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Full Stack Developer with 11 years of experience in software development, specializing in web and mobile applications. Proficient in modern technologies and AI-assisted tools, passionate about building scalable, high-quality software solutions that enhance user experiences in the health and wellness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TypeScript, Objective-C, Swift,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AngularJS, Angular, Cordova, Node.js, Express.js, React,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AWS S3, AWS DynamoDB,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Serverless, AWS Lambda, Bitbucket, GitHub, Stripe, Twilio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Slack, Visual Studio, WebStorm,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The responsibilities involved owning entire features from concept to deployment,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and scalability while improving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management and design, leveraging agile methodologies to adapt quickly to changing project requirements and enhance communication across various developer backgrounds.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AI-assisted coding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development efficiency while maintaining rigorous standards for code quality and manageability in delivered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efforts, applying best practices in coding standards and architectural integrity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enhanced service reliability and system monitoring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continuous learning and knowledge sharing while also facilitating industry-specific workshops on the latest software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processes and established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streamlined approach to data storage and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and user-facing features, ensuring seamless integration of new tools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necessary backend support for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and performance monitoring tools,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troubleshoot operational incidents and proactively enhance service reliability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explored emerging technologies in the health industry,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Artificial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the development of innovative solutions that align with user needs and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sprints and retrospectives, leading to actionable insights and adjustments for future projects that have resulted in more effective workflows and development cycles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documentation and established clear guidelines for code implementations, ensuring a clearer understanding of software functionalities for both developers and clients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customer support team to identify and rectify software-related issues, resulting in improved client satisfaction and reducing the number of reported bugs and defects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events and collaborative projects, reinforcing a remote-first culture while improving project delivery through effective use of communication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integrating analytics and feedback loops within applications built,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user data tracking and behavior analysis to inform future development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sustainability and ethical practices within software development, aligning technological advances with the mission of enhancing global health outcomes for practitioners and clients alike.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catered to civil engineering applications and improved client engagement through efficient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 for civil IT that facilitated bidding, construction management, and inspection processes, improving operational workflows within diverse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testing and quality assurance practices into the development cycle, ensuring all software releases met industry standards and client expectations for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user interface components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user interactions and enhancing the overall aesthetic and functional aspects of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from conception through deployment, ensuring adherence to project timelines and requirements, thus enabling successful implementation of digital solutions that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reviews of application architecture, employing sophisticated design patterns to tackle complex problems and deliver robust solutions tailored to civil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secure, scalable backend systems that supported web and mobile applications in a seamless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user manuals for complex software systems, improving the onboarding experience for new developers and ensuring continuity of knowledge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a collaborative development environment while effectively managing code changes and ensuring transparent communication among developers on various project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interactions to gather feedback and understand their specific needs, which informed the design of tailored software solutions that improved client satisfaction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and promoted iterative development cycles, enhancing team collaboration and flexibility in responding to evolving project requirements while maintaining high standards of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up-to-date with the latest technologies in civil IT, enriching the technological capabilities used in software solutions to better serve industry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