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Full Stack Developer with 11 years of expertise in designing, developing, and maintaining web and mobile applications. Proficient in Python, React, and various frameworks, with a focus on scalable API development and cloud technologies. Adept at leveraging AI-assisted development tools to enhance productivity and code quality, while collaborating with cross-functional teams to deliver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CSS3, SQL, NoSQL,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Node.js, Express.js, Spring Boot, Nest.js,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Redux, jQuery,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Pytest, Cypress, Postman, Swagger, Mochas, Chai,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SQLAlchemy, Django ORM, Mongoose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architecture and code quality to enhance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modular front-end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and high-performance features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Architected, implemented, and optimized RESTful APIs for effective client-server communication using industry-standard protocols and security measures,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translating business needs into technical specifications and delivering features from concept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validation for all code prior to QA process,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standards of stability and defect minimization.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AI-assisted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productivity, streamline coding practices, and improve overall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both relational and NoSQL databases,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efficient data models that meet diverse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an environment of continuous improvement and mentorship for junior developers and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security, performance, and scalability through proactive assessments and adherence to best practices in software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for all projects, facilitating knowledge sharing and ensuring high-quality deliverables for stakeholders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industry trends and technologies by integrating microservices and serverless architecture strategies into existing solutions, driving innovation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development, regularly participating in workshops and training sessions to stay updated with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to containerize applications for efficient deployment across environments, enhancing the portability and consistency of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and automating key workflows and build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within teams and with clients to align expectations, improve project workflows, and effectively resolve issues as they arise.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digital solutions for civil IT, emphasizing clean code and best practices while providing support for planning, bidding, and inspection processes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establish requirements and deliver software solutions that facilitate improved construction management and digital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client-side applications that integrate with server-side systems, enhancing user interactions and overall platform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functionality throughout the development lifecycle, contributing to a significant reduction in post-deployment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 using both SQL and NoSQL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project-related data securely and efficiently manage relationships between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teammates through mentorship programs, enabling knowledge transfer related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software architecture, and system integrations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to ensure clarity and continuity during onboarding and project transitions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deployment processes by incorporating CI/CD principles, ensuring that updates were rolled out efficiently without disrupting ongoing projects or causing significant downtimes.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principles within the software development life cycle by participating in scrums and sprint planning sessions to meet project deadlines with high-quality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collaboration, facilitating code reviews, and maintaining a structured development environment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Iterated on client feedback to enhance system functionalities, applying improvements based on user experience insights that aligned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explored the integration of innovative technologies within existing frameworks to drive efficiencies in digital solutions related to planning, bidding, and inspection.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