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Full Stack Developer with 11 years of software development experience focused on web and mobile applications. Proven track record in leading Agile teams and mentoring junior engineers while skillfully utilizing modern technologies like JavaScript, TypeScript, React, and cloud services on Azure.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GraphQL,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Azure Functions, REST APIs, PostgreSQL, Azure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GitHub Actions, Azure DevOps,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Microsoft Azure, Azure Active Directory, Microsoft Entra, Azure Storage, Azure App 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Scrum ceremonies and directly contributed to team efforts in developing high-quality applications that ensure functional stability and user satisfaction by leveraging development best practices in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and support of a high-traffic overtime application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consistent updates while ensuring user engagement through outstanding UX/UI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fostered the growth of junior engineers, specifically in tandem with Agile methodologies, ensuring a seamless introduction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live projects and internal workshops.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continuous integration/deployment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development workflow and promoting faster delivery cycles for team projects without sacrificing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handling and processing through efficient RESTful services and effective integration with front-end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product owners to gather requirements and deliver technical demonstrations, enhancing collaboration and ensuring alignment between developed solutions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collaborative pairing sessions, fostering a culture of quality, knowledge sharing, and adherence to coding standards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successful deployments in Azure cloud environments which included configuring </w:t>
      </w:r>
      <w:r w:rsidRPr="003813CA">
        <w:rPr>
          <w:rStyle w:val="span"/>
          <w:rFonts w:ascii="Arial" w:eastAsia="Century Gothic" w:hAnsi="Arial" w:cs="Arial"/>
          <w:b/>
          <w:bCs/>
          <w:sz w:val="22"/>
          <w:szCs w:val="22"/>
        </w:rPr>
        <w:t xml:space="preserve">Azure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enhancing application scalability and reliability for demanding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exceptional run-mode support and security patches, proactively identifying and resolving issues within applications to uphold security compliance and system stability post-launch.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and scoped development projects while accurately estimating timelines, aligning with business objectives and sprint goals, resulting in timely delivery of essential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streamline release coordination and documentation of deployment processes,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centerpiece for integration and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development, enabling flexible data retrieval methods, thereby optimizing front-end developers' experience and performance of user interfaces they interact with.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familiarity with AI tooling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coding efficiency and facilitate innovative solutions to recurring coding problems, making the development process more agile and responsive.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feedback sessions to refine applications based on direct user experiences, leveraging insights to drive enhancements and iterate on delightful user experiences in subsequent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enhancing internal documentation practices that aided in the onboarding process for new hires, significantly reducing the ramp-up time for incoming developers.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focused on improving efficiency in civil project management while customizing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deliver software solutions, ensuring seamless integration of backend systems to support digital solutions for civil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principles to effectively manage relationships with stakeholders, adapting development strategies to accommodate evolving project specifications and improve end-user satisfaction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custom reporting tools that streamlined operations by aggregating data from multiple sources, utilizing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quality assurance checks to ensure the seamless functioning of solutions throughout the development lifecycle, using best practices that reduced bugs in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define new features and optimize existing workflows for civil IT solutions, directly impacting inspection processes and ongoing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which fostered a culture of innovation and collaboration, elevating the overall technical capabilities of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systems, aimed at enhancing understanding and usability of applications among different users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collaboration with team members and maintaining robust project histories which facilitated smoother transitions between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on-demand reporting for project managers by creating dynamic dashboards, utilizing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APIs to allow real-time data access and increased visibility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resolution of operational issues through proactive monitoring of application performance, employing troubleshooting skills honed from years of hands-on support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showcasing tailored software solutions, demonstrating the flexibility of digital tools designed to enhance project workflow efficiencies in the construction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