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comprehensive experience in software development, specializing in web and mobile applications. Proven expertise in designing and building robust platforms using Python and React. Adept at integrating AI/ML solutions and collaborating with cross-functional teams to drive business impact.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FastAPI, Flask,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Redis, MongoDB, MySQL,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Kubernetes, Docker, GitHub Actions,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Queuing:</w:t>
      </w:r>
      <w:r w:rsidRPr="003813CA">
        <w:rPr>
          <w:rFonts w:ascii="Arial" w:eastAsia="Century Gothic" w:hAnsi="Arial" w:cs="Arial"/>
          <w:sz w:val="22"/>
          <w:szCs w:val="22"/>
        </w:rPr>
        <w:t xml:space="preserve"> Kafka, RabbitMQ, ActiveMQ, AWS SNS, Google Pub/Sub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Databricks,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features across the full stack, focusing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modules, while adhering to Agile best practices for enhanced project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shared service layers, integrating </w:t>
      </w:r>
      <w:r w:rsidRPr="003813CA">
        <w:rPr>
          <w:rStyle w:val="span"/>
          <w:rFonts w:ascii="Arial" w:eastAsia="Century Gothic" w:hAnsi="Arial" w:cs="Arial"/>
          <w:b/>
          <w:bCs/>
          <w:sz w:val="22"/>
          <w:szCs w:val="22"/>
        </w:rPr>
        <w:t xml:space="preserve">authentication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RBAC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caching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platform operation across critical modules and improving consistency in user access control across the enterprise.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Anthropic Claude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into production workflows to create innovative customer-facing features, developing strategies for managing token budgets and enriching user experience with intelligent AI responses.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requirements and translate them into practical solutions, effectively communicating complex concepts to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development of Kafka-based asynchronous integration solutions across various modules, implementing </w:t>
      </w:r>
      <w:r w:rsidRPr="003813CA">
        <w:rPr>
          <w:rStyle w:val="span"/>
          <w:rFonts w:ascii="Arial" w:eastAsia="Century Gothic" w:hAnsi="Arial" w:cs="Arial"/>
          <w:b/>
          <w:bCs/>
          <w:sz w:val="22"/>
          <w:szCs w:val="22"/>
        </w:rPr>
        <w:t xml:space="preserve">CDC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that enhanced data flow across systems while ensuring data consistency and real-time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relational schemas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designed migration strategies, and employed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caching layer to improve application performance and facilitate real-time data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implementing effective CI/CD pipelines and enhancing application scalability and reliability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an environment of continuous learning and helping to guide module development practices that improved overall team performance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successful integration of real-time features through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using </w:t>
      </w:r>
      <w:r w:rsidRPr="003813CA">
        <w:rPr>
          <w:rStyle w:val="span"/>
          <w:rFonts w:ascii="Arial" w:eastAsia="Century Gothic" w:hAnsi="Arial" w:cs="Arial"/>
          <w:b/>
          <w:bCs/>
          <w:sz w:val="22"/>
          <w:szCs w:val="22"/>
        </w:rPr>
        <w:t xml:space="preserve">Socket.IO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live updates for improved user engagement on front-end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API design improvements and implemented versioning strategies to ensure robust inter-service communication within a microservices architecture that 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isolation.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routine code reviews, enhancing code quality and promoting best practices that aligned with industry standards, fostering a culture of excellence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operations to establish best practices for DevOps, deploying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ensured system health and performance metrics were effectively tracked and analyzed.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on new features developed for the enterprise platform, providing critical feedback that influenced future releases based on market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Compiled technical documentation and user guides that streamlined the onboarding process for new engineers and helped improve comprehension of complex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coordinating team efforts to meet project timelines while ensuring deliverables aligned with stakeholder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software solutions for civil IT projects involving planning, bidding, and construction management, enhancing overall project workflow efficiency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web applications while adhering to best practices in code organization, resulting in maintainable codebases and more robust applications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specifications, translating business requirements into functional software that streamlined digital solutions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storage solutions using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data management, allowing for seamless access and scalability in civil project workflows and improving accessibility for remote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via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deployment process and enabling rapid rollout of updates while ensuring high availability of 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integration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optimizing data flow between systems and ensuring timely access to critical information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implementing modern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for data interoperability with new solutions, fostering an adaptable technology landscape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support and troubleshooting for deployed solutions, ensuring a seamless user experience and operational continuity for project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conducting sprint reviews and retrospectives to continuously improve processes and team dynamics, fostering a collaborative environment towards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database design and schema migrations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accessibility and integrity across various major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user manuals for civil IT solutions to facilitate user training and support, thus reducing the overall onboarding time for new clients and their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best practices and advice regarding software design patterns and integration approaches relevant to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