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architecting and developing web and mobile applications. Proficient in .NET, React, and cloud technologies, with a strong background in full-stack development and team collaboration.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SQL, HTML, CSS, Python,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React, Angular, Vue.js, Entity Framework, Express.js,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PostgreSQL, MongoDB, Redis, BigQuery, Cloud Firestore, DynamoDB,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GCP, Docker, Kubernetes, Terraform, CI/CD,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Analytics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Analytics, Google Tag Manager, HubSpot CRM, Stripe, Vite, DBT, REST APIs, Redux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scalable full-stack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C#/.NET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meet the evolving needs of the livestreaming industry at Blend360.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 to deliver high-quality user experiences by engaging in iterative design and development processes and incorporating user feedback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coding, testing, and deployment, fostering a positive team culture and enhancing team performance through knowledge sharing and collaboration on complex coding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AI-assisted development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documentation, improve testing methodologies, and enhance code quality, resulting in reduced development time and increased reliability in production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seamless communication across different microservices, enhancing the overall architecture and improving system performance for data-driven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 processes, leading to faster release cycles and robust integration across multiple development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storage and retrieval processes to enhance application performance and data management efficiency in the software pipeline.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reviews and code audits to maintain high standards of software quality, focusing on performance optimization, maintainability, and adherence to industry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customer-focused development by collecting user feedback and analyzing user behavior to inform the design of new features, ensuring alignment with client needs and enhancing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 up-to-date knowledge of emerging technologies and software trends to advocate for innovation within the team and integrate new tools and methodologies into existing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creation of comprehensive documentation for application features and technical processes, ensuring clarity and knowledge retention within the team and enabling future project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data analytics teams to integrate data insights into applications, supporting strategic decision-making and enhancing business processes through analytics-driven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and protocols to safeguard user data and ensure compliance with industry regulations in web and mobile applications, enhancing users' trust in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team meetings, promoting open communication and feedback sharing, which created an inclusive atmosphere that encouraged diverse perspectives in problem-solving.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personal development through technical trainings and workshops, refining skills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keeping abreast of innovative software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full-stack applications for civil IT projects at Infotech, enhancing bidding and construction management operations through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identify application needs, translating business requirements into technical specifications while utilizing best practices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legacy systems by integrating modern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user experience and system functionalities for planning and inspection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implementation of digital solutions for paperless contracting, optimizing workflows and improving operational efficiency using data-driven approaches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processes across applications, ensuring reliability and performance standards were met, while employing agile methodologies for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project-related data, ensuring efficient data management and reporting capabilities were implemented, catering specifically to civil IT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UX/UI designers to create intuitive user interfaces,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interactive features in web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during system rollouts, addressing any issues promptly and ensuring seamless transitions for users during the deployment of new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training sessions for internal stakeholders on utilizing new software tools, cultivating user understanding and promoting the adoption of technology improvements within various departments.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researching and adopting new technologies and methodologies that can improve application performance, leading to proactive upgrades and innovative software solutions in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processes and produced user manuals for reference, ensuring that both internal team members and end users had access to the essential operational information they required.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strong communication skills by coordinating with both technical and non-technical teams, thus enhancing collaboration and project outcomes within Infotech.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