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Full Stack Developer with 11 years of experience in software development, focusing on web and mobile applications. Proven expertise in leading teams and utilizing AI-driven tools to enhance development processes and reduce bugs.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Node.js, JavaScript, Python, TypeScript, SQL, HTML/CSS,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Core, Express.js, React, Angular,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Redis, Cassandra,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RabbitMQ,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Claude, Visual Studio, Visual Studio Code, Postman,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a monolithic architecture to a robust microservices framework, enhancing application modularity and allowing scalable development across multiple teams, thereby promoting collaboration and efficiency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coding processes, reducing development time while maintaining high standards of code quality through automated testing and real-time feedback during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DevOps practices within the team, which improved workflow automation and reduced deployment timeframes significantly and ensured seamless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hands-on training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nurturing talent and fostering a culture of knowledge sharing that enriched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new technical standards that aligned with cutting-edge development practices, facilitating a swift adaptation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and ensuring high-volume production readiness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into our applications, combining structured and unstructured data to enhance application performance and analytics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comprehensive documentation practices, ensuring transparency in coding practices and enabling smoother project handovers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incorporation of containerization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cycle, establishing environments that mirror production for improved testing accuracy and reduced 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code review process by implementing comprehensive guidelines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code meets specified standards before integration into the mainline branch.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agile development environment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 orchestration, enhancing application scalability and availability for critical production systems in a resource-efficient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architectural reviews using system-level thinking to enhance application performance metrics, aligning technological investments with broader business goals in organizational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security enhancements across cloud solutions, ensuring robust data protection standards and adherence to industry regulations while promoting an organizational culture focused on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the project life cycle to facilitate faster bug detection and resolution, improving overall code quality and enhancing user satisfaction through timely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weekly knowledge sharing sessions to discuss emerging technologies and industry trends, empowering the team to stay ahead of technological advancements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useful dashboards and analytics for monitoring application performance,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solutions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data-driven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various web applications during tenure at Infotech Inc., ensuring high performance and responsiveness while complying with industry standards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RESTful APIs, fostering seamless communication between client and server-side components, which were critical in digital solutions for construction management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develop applications tailored for construction project management, enhancing efficiency in bidding and inspection processes through advanced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across multiple projects by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improving responsiveness and customer satisfaction in Civil IT applications developed for complex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promote best practices in coding and design patterns, improving the quality of software releases in a collaborative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robust data storage solutions that catered to the unique needs of diverse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that automated project management tasks, reducing manual intervention, and bloating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improved operational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in implementing project management software solutions, enhancing the workflow of construction firms thus optimizing efficiency in document tracking and project scheduling.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software requirements, translating complex business needs into programming specifications for seamless implementation in digital civil project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strategize overall project goals, ensuring alignment of software development practices with broader business objectives and technical feasibility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junior developers in understanding the nuances of modern programming practices and tools, enhancing team capabilities in delivering quality digital solutions within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deployment of cloud-based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cheaper infrastructure costs while ensuring a high level of security and accessibility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