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web and mobile applications. Highly skilled in Angular, React, Next.js, and Vue frameworks, with strong leadership abilities. Experienced in architecting solutions and mentoring teams remotely.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Next.js, Vue, jQuery,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Babel, Gulp,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Enzyme, Supertest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frontend engineering team to architect and develop user-friendly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user experience and performance optimization throughout the software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application interfaces, applying principles of reusable code,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modularity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conducting code reviews to ensure a consistent quality of code across projects and encouraging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technical work for web application features, conducting requirements gathering from product teams and translating them into actionable development tasks, fostering a responsive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ensuring seamless integration of new features across various environments to enhance delivery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deliver exceptional user experiences, transforming design mockups into functional, accessible website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promote effective communication within our fully remote team and improve workflow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 integrations related to frontend applications, utilizing RESTful services while maintaining a strong focus on security and performance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ensure alignment on project objectives and to assist non-technical stakeholders in understanding complex technical concepts.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codebases and architectural decisions to facilitate knowledge sharing across team members and to maintain clarity within the development process over evolving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evolution of engineering processes, promoting an innovative culture at Wordly by experimenting with cutting-edge frontend technologies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Familiarized the team with recent advancements in frontend technologies, advocating for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secondary framework alongside our primary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web app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accessibility and performance optimization in frontend applications, ensuring compliance with industry standards as dictated by changing web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third-party services and libraries, ensuring they aligned with our application's architecture and met both functional and non-functional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feedback to iteratively improve features and performance based on real-world use cases, enhancing the overall product lifecycle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for civil IT solutions focused on planning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and responsive interfaces that meet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web solutions that facilitate paperless transactions and digital contracting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workshops to gather requirements and translate them into technical specifications, refining project scope for effective development cycles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all projects, ensuring collaborative code management and reducing merge conflicts through coordinated branch strategies and reviewing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designing RESTful APIs that interact directly with frontend applications, improving data handling efficiency while ensuring a seamless user experience through reliable back-end connections.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frontend code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application performance under various conditions and improving overall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new team members on best practices in software engineering and project workflows, enhancing team capability and knowledge continuity in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component development, ensuring adherence to responsive design standards, thus improving the accessibility of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features into applications for product management and inspection processes, aligning technical deliverables with user-driven requirements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and user guides for completed projects, ensuring clarity and ease of use for clients and stakeholders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continuous improvement and collaborative learning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the overall product delivery pipeline, emphasizing efficient code practices and deployment strategies to accelerate the delivery of civil IT solutions in a competitive market.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