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11 years of experience focusing on front-end and back-end development for cutting-edge web and mobile applications. Expert in modern frameworks and performance optimization, proficient in JS, React, and UI design tools.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Front-end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Next.js, Redux, Zustand, React Query, Vue.js, Angular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Back-end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Express.js, GraphQL, Django, Flask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Webpack, Vite, Figma, Git, Docker, Jest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Design &amp; Collaboration: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UI/UX Design, Design Systems, Accessibility, Responsive Design, Performance Optimization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modern front-end features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an intuitive and responsive user interface for a healthcare application.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teams, including product managers and designers, to deliver high-quality software that meets customer needs and enhances AI-driven functionalities within the application.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effective state management strategies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Query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Zustand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data flow and application performance, enhancing user experience considerably over 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code reviews and architecturally focused discussions aimed at maintaining high code quality, ensuring best practices in performance and maintainability throughout the codebase.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development of UI components and front-end architecture, integrating design systems with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Figma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the overall design experience of end 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Emphasized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accessibility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responsive design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principles, applying techniques to ensure applications are usable for a wide range of users across various devices and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define and refine best practices for front-end development, significantly improving the performance and scalability of the application across various modules.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visualization libraries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D3.js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Chart.js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data presentation in the UI, ensuring complex data was represented intuitively and effectively for user insight.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documentation for component libraries and front-end features, facilitating better knowledge sharing and onboarding processes within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integration opportunities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improved data fetching strategies and reduced load times, enhancing overall efficiency of the front-end application.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new technologies and frameworks as they emerged, consistently keeping the team ahead in performance and development trends in the digital healthcare space.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enhancing the platform's security measures, focusing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WebSocket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communications and securing data transmission between front-end and back-end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on best practices in front-end development, enhancing team skill levels, collaboration, and fostering a culture of learning and continuous improvement in the workplace.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workshops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performance optimization techniques and best practices, fostering greater awareness and proficiency among team members about effective coding strategies and software architecture.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improved server-side rendering, significantly enhancing the SEO capabilities of the application and improving user engagement and reach.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full-stack applications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both front-end and back-end processes for innovative civil IT solutions focused on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responsive web applications that directly supported project management and inspection workflows, enhancing user productivity through intuitive design and seamless UX.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integration of essential back-end services with front-end interfaces,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handle data transactions effectively, ensuring smooth data flow and user interactions.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a dynamic team environment to streamline project execution processes through automation scripts coded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operational efficiency across multiple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alongside project managers and stakeholders to gather and understand requirements for new features, developing accurate technical specifications for upcoming technology adaptations.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transition from traditional software methodologies to agile workflows, significantly enhancing collaboration between development and project teams during the software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best practices in code quality and performance, continuously improving applications through regular refactoring sessions and technical debt reduction strategies to optimize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testing frameworks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higher code coverage and application stability, which greatly reduced bugs in production, enhancing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and supported team members in using advanced version control practices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collaboration across distributed teams and reducing development conflicts.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user acceptance testing phases, facilitating user feedback sessions that resulted in enhancement of usability metrics and application fit for the intended customer reach.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deployments across various cloud environments,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containerization, ensuring applications ran consistently across different stages of development and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 interface elements consistent with design guidelines,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application accessibility and enhancing overall user experience across the software.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