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Adept in React Native and TypeScript, focusing on performance optimization and scalable architecture. Proven track record in frontend engineering, state management, and seamless integration with native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Redux, MobX, Axios, Styled Components, NativeBase, React Navigation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EAS, Fastlane, Jest, Enzyme, Webpack, Babel,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Technologies:</w:t>
      </w:r>
      <w:r w:rsidRPr="003813CA">
        <w:rPr>
          <w:rFonts w:ascii="Arial" w:eastAsia="Century Gothic" w:hAnsi="Arial" w:cs="Arial"/>
          <w:sz w:val="22"/>
          <w:szCs w:val="22"/>
        </w:rPr>
        <w:t xml:space="preserve"> iOS, Android, App Store, Play Store, OTA Updates, Push Notifications, SDK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Testing:</w:t>
      </w:r>
      <w:r w:rsidRPr="003813CA">
        <w:rPr>
          <w:rFonts w:ascii="Arial" w:eastAsia="Century Gothic" w:hAnsi="Arial" w:cs="Arial"/>
          <w:sz w:val="22"/>
          <w:szCs w:val="22"/>
        </w:rPr>
        <w:t xml:space="preserve"> Performance Profiling, Render Optimization, Telemetry, Unit Testing, Integration Testing, Crash Reporting, Memoization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mobile applications for both iOS and Android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for a scalable and maintainable codebase that enhances application longevity.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state and data orchestration challenges in complex mobile applications, employing predictive state management solutions and caching strategies to improve app responsiveness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and stability enhancements by implementing profiling tools and techniques, ensuring applications consistently rendered at 60fps to provide a smoother graphical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entire app release process, including overseeing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OTA updates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phased rollouts, and integration of crash reporting systems, to maintain high availability and application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navigation architecture and implemented modular feature design, allowing for a clean, scalable mobile experience that supported deep linking and complex user flows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to translate complex workflows into polished, intuitive user interfaces, utilizing a design system to maintain visual consistency across surface areas.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integration of payment systems and partner SDKs within mobile apps, ensuring secure transactions and smooth user interactions in line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offline-first functionalities that enhanced user engagement in areas with poor connectivity, ensuring a seamless experience regardless of network conditions during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component-driven development using reusable UI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feature development while maintaining strong consistency across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established coding standards to enforce best practices and maintain code quality across the frontend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technological advancements, keeping the team updated on industry trends and best practices in mobile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and telemetry tools to monitor application performance metrics post-launch, guiding iterative improvements based on user behavior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frameworks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reliable releases of features and minimize regression issues in application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liaise between engineering and business units, ensuring technology solutions align with organizational goals while fulfilling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through meticulous design implementation, ensuring aesthetic appeal and practical usability were at the forefront of mobile solution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mobile solutions integrated into large-scale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engagement and satisfaction in urban planning digital solutions provided by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mobile-first solutions for civil IT applications, ensuring their scalability and maintainability through reusable components and integration of real-time data feeds into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technical architecture of applications related to construction management, providing seamless interactions for stakeholders from planning through to inspection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frameworks and performance optimization practices, facilitating smooth operation of mobile applications and securing high availability across all development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development best practices to facilitate the implementation of user feedback cycles, ensuring continuous improvement in application workflows and user interface designs were maintained.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design teams to achieve cohesive project goals, effectively aligning business objectives with technical groundwork in a fast-paced environment focused on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partner SDKs into applications to enhance package delivery systems, ensuring seamless customer interactions and efficient communication channels throughout app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to enhance team collaboration and efficiency during project lifecycles, from conception through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refining the architectural design of applications, leading to substantial improvements in workflow for civil engineering tasks, benefiting overall productivity and team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mentorship sessions with junior developers regarding best practices in mobile application development, state management, and performance optimization techniques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 processes in civil IT to identify pain points, implementing technological solutions that streamlined operations and provided enhanced usability across the mobile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business analysts to translate detailed project requirements into functional mobile applications, consistently delivering solutions that met or exceeded stakeholder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