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 focused on web and mobile applications. Expert in architecting frontend solutions with a strong background in React, TypeScript, and collaboration with cross-functional teams to deliver high-quality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CSS, HTML, Storybook, Redux,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GraphQL, REST APIs, Express, Firebase, MongoDB, SQL,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Jest, Cypress, Postman, Git, Figma,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UX/UI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Design Systems, Component Libraries, User-Centered Design, Prototyping, Wireframing, Sketch, InVision,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Code Splitting, Lazy Loading, Progressive Web Apps, Performance Monitoring, Site Speed Optimization, A/B Testing, SEO Best Practices, Accessibility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the entire frontend platform at Blend360,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 seamless user experience that integrates multiple subdomains and facilitates community interaction for creators.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highly dynamic design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evolving the component library and enabling the team to rapidly deploy high-fidelity features with excellent performance and UX fidelity.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the 'Painless Editor', tackling challenges in rich-text editing and collaborative user experience, ensuring a smooth and responsive interface for creators building content.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both design and product teams to establish clear communication channels, translating high-level vision into actionable technical architectures that drove the project forward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frontend architecture, including defining state management patterns and data-fetching strategies, enhancing overall application performance and maintainability for the creator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frontend build process, ensuring efficient bundling and minimal load times for best-in-class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explored user experience in high-latency environments, advocating for design decisions that enhance functionality across various user scenarios to improve engagement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AI-driven automation processes to streamline boilerplate code generation, allowing the team to focus on high-level architectural solutions and system design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discussions fostering an atmosphere of collaboration and shared learning, directly impacting project timelines and implementation strategies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data to make informed decisions on product development priorities, driving enhancements that aligned with user needs and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accessibility standards in the frontend development process, ensuring the product was usable and inclusive for all users, enhancing overall application reach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Software Engineer at Infotech Inc, developing web applications that align technology with civil infrastructure project management, enhancing planning, bidding, and construction management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backend interactions for user-friendly frontend applications tailored to meet client needs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architects to ensure that digital solutions reflected real-world needs,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familiar frameworks to enhance processing and visual representation of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SQL, supporting data integrity and enabling responsive backend functionalities that interfaced seamlessly with frontend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quality assurance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robust applications with reliable performance that meet customer expectations and project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initiatives to move towards a paperless contracting solution, ensuring that all digital processes were efficient and user-friendly while adhering to client specifications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aesthetic appeal and functionality of applications that cater to users engaged in civil projects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improvements in user experience by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intuitive and user-friendly for all stakeholders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knowledge-sharing sessions, fostering an environment of continuous learning and improvement among the software development team, tailored to meet the challenge of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translation of complex project requirements into functional deliverables, using a blend of technical expertise and creative problem-solving to address challenges in civil IT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legacy systems, ensuring that transitions to newer technologies were compliant and kept within project timelines and budget constraints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 meetings to discuss development progress and to brainstorm on creative solutions for project challenges in civil IT and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