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web and mobile applications. Proficient in React, NextJS, and modern front-end frameworks. Demonstrated ability to lead projects and collaborate effectively with cross-functional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NextJS, Redux, Node.js, Express.js,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Babel, Docker, Jest,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MongoDB, MySQL, Firebase, AWS S3,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Kubernetes, Heroku,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design intuitive and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engagement across platforms, ensuring seamless functionality and aesthetics.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modern architectures,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performance and maintainability, which streamlined the development process and reduced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UI components and libraries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project scalability and adherence to design standards, fostering a consistent look and feel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through optimized data flow and efficient state handling in complex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over 90% test coverage and significantly reducing software defects prior to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engineers to design and consume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seamless data integration and synchronization for dynamic content delivery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fostering a culture of learning and improvement while ensuring adherence to coding standards and best practices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build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process, resulting in faster builds and enhanced project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and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accessibility and usability across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backlog refinement, and retrospective discussions to continuously improve team processes and enhance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 with UX/UI designers and product managers to translate business requirements into technical specifications, ensuring alignment and vision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optimization of web applications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enhancements in loading speed and user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new features and technical specifications, ensuring knowledge transfer and enablement for ongoing support and system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participating in pull request reviews and ensuring quality through peer feedback and rigorous testing before merging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and reliable application releases with reduced manual intervention and errors.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processes in planning, bidding, construction management,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technical solutions, enhancing user experiences in complex systems through effective software design and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insights effectively, aiding project managers and clients in making informed decisions based on real-time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and recommendations to improve scalability and performance of existing applications, leveraging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documentation ensuring high maintainability of applications while enabling team members to understand features and functionalities quickly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understand their needs and provided innovative technical solutions that align with operations in civil IT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machine learning libraries into existing applications, enhancing data processing capabilities and providing clients with predictive analytics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deliverables, ensuring seamless collaboration and communication with remote teams spread across multiple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Maximized application performance through browser compatibility testing and fixing issues which resulted in improved user satisfaction and feedback across various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style guides to ensure consistency in brand messaging and user engagement, reflecting best practices in UI design and user experience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third-party library integration for enhanced application functionalities, improving user interactions with various services and contributing to user retention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build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deployment scripts, ensuring reliable deployment pipelines that eliminated downtime during software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