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Front-End Software Engineer with over 11 years of experience in software development. Proven expertise in building scalable web and mobile applications utilizing modern frameworks such as React, TypeScript, and Next.js. A collaborative engineer with strong adaptability and problem-solving skills, dedicated to delivering high-impact solutions aligned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JavaScript, TypeScript, Tailwind, DrizzleORM,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Node.js, mySQL, Express.js, GraphQL, MongoDB,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Docker, Jenkins, Git, GitHub Actions,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Serverless, Terraform, Kubernetes, DigitalOcean, Heroku,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Agile: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Agile, Scrum, Kanban, Zoom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and user-friendly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a seamless user experience tailored to client requirements in telehealth.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to enhance application functionality, focusing on maintaining clean and efficient code while ensuring compatibility with existing systems and enhancing end-user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translate business needs into technical requirements, utilizing an agile approach to prioritize tasks and deliver solutions aligned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continuous improvement and shared knowledge within the team to enhance overall code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smooth data management and effective service integration across multiple components of the telehealth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frontend functionality, improving code reliability and reducing the incidence of bugs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meetings to align engineering efforts with marketing and user experience teams, ensuring development work met client needs and project timelines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frontend applications by transitioning styles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maintainability and improving the overall aesthetic of the user interface, which contributed to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deployment process utilizing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reducing time-to-market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state management methodologies using modern tools, ensuring scalable architecture in applications while maintaining a focus on user experience and performance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document technical processes and architecture decisions in Confluence, creating a strong knowledge base that supports team onboarding and future technology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and proposed solutions that resulted in a more efficient application without sacrificing user experience or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multi-tenant application through effective collaboration and agile methodologies, focusing on scalability and robustness in design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retrospectives to discuss engineering processes, continuously seeking to optimize workflows and enhance team collaboration and productivity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new frontend technologies and frameworks, allowing the team to stay ahead of industry trends and user expectations in application design.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and construction management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interfaces for improved workflow and project visibility within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digital solutions for bidding, construction management, and inspection processes, ensuring applications met user needs and project specifications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complete software development lifecycle from requirements gathering to deployment, ensuring quality and adherence to timelines while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tracking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server-side logic for data processing and storage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efficiency and effectiveness of data handling in project workflows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 to ensure minimal downtime and bugs in production environments; 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the testing framework to maintain code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clients to gather feedback and enhance application functionality, using that insight to iteratively develop features that improve overall user satisfaction and engagement with the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best practices for the team, facilitating an efficient workflow and high-quality output while also managing technical debt effectively when developing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performance testing and optimization tasks, identifying key areas for improvement in both client and server-side processes, which led to faster load times and reduced user frustration.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features, deployment processes, and application usage guidelines, ensuring ease of understanding and use for all stakeholders involved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discussions about evolving technology trends, acting as a point of contact for adopting new practices that could enhance product offerings and competitive edge in the marketplace.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in transition to digital solutions from traditional methods, focusing on delivering training and guidance that facilitated smooth adaptation and usage of the new tools developed for their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project stakeholders to understand their needs and facilitate clear communication about ongoing development projects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virtual meetings.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