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Front-End Engineer with over 11 years of experience in software development, specializing in building scalable web and mobile applications. Proficient in Angular, Ionic, and TypeScript, with a strong focus on UI performance and user experience. Proven ability to collaborate with cross-functional teams and deliver high-quality software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 21, Ionic, RxJS, React,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Signal Forms, Webpack, Babel, Git, npm, Jest,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Core Web Vitals, Lighthouse, Axe, BrowserStack,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NgRx, Redux, MobX, Apollo Client, Context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Travis CI, AWS,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and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21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accessibility to ensure that applications are user-friendly and efficient across all devices and screen sizes.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achieving reactive data flow and efficient state handling in accordance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product teams to translate complex health and nutrition concepts into clean, intuitive user experiences, ensuring usability and aesthetic appeal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APIs seamlessly to create a robust data layer, enabling real-time updates and personalized content delivery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UI components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Signal 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reactive, predictable, and modular form systems, improving user engagement in the health tracking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optimizations using methodologies adopted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Web Vitals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audits to ensure applications consistently meet and exceed speed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advocating for front-end best practices and fostering a culture of quality engineering within the team by sharing knowledge and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create and maintain a comprehensive design system, ensuring UI consistency and accessibility across the entire application ecosystem, facilitating smoother onboarding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task automation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 scripts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 processes, streamlining development workflows and enhancing the productivity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security, ensuring that all user interactions involving sensitive health data comply with regulations like HIPAA by implementing secure coding practices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fostering their growth by conducting code reviews and delivering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front-end development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A/B testing and user research to continuously improve the application's usability and functionality, incorporating feedback into iterative design processes for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 applications that mimic native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offline access and rapid load times based on user feedback and interaction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reliability, significantly reducing the rate of bugs identified post-production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the codebase and design patterns established within the project to improve collaboration and onboarding processes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user-centric features aligned with project goals in the civil IT domain for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teams to design intuitive front-end solutions for construction management applications, ensuring streamlined project visualization and task management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front-end performance by implementing optimized strategies, including lazy loading of modules and code splitting for faster initial load times and efficient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implementing reactive programming patterns which led to improved code maintainability and reusability in complex applications serving civil engineering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developed RESTful APIs to facilitate seamless communication between frontend interfaces and backend servers, ensuring data consistency for civil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provided constructive feedback on UX/UI aspects, resulting in improved user engagement and satisfaction within the software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backend developers to establish a cohesive architecture that adapted to changing requirements while implementing a modular approach to front-end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the development process and codebase as part of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it easier for others to understand current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techniques with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reliability and improve the overall code quality before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initiatives by researching and applying new technologies that enhance user experience and streamline civil IT processes for effective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feedback sessions to gather insights that helped steer product enhancements and updates based on user needs and competitive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compliance with regulatory standards for civil IT; developed secure web applications that adhered to specific requirements for bidding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