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skilled Senior Software Engineer with 11 years of experience in software development, focusing on front-end solutions for web applications. Expert in JavaScript, Vue.js, React, and various testing frameworks, consistently delivering high-quality user experiences and collaborating effectively across teams. Dedicated to adopting new technologies and best practices to enhance project outcomes and team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jQuery, Bootstrap, Tailwind CSS, Emotion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Playwright, Cypress, Mocha, Chai,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Babel, npm, Yarn,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Bitbucket, Jira, Confluence,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OpenAPI, Figma, Sketch, Adobe XD, Node.js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 by adhering to industry best practices to improve maintainability and performance across applications in a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visual designs into functional features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adherence to responsive design principles for cross-device compatibility.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various front-end frameworks, emphasizing configurable component design and modular architecture, which increased the reusability and scalability of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unit and end-to-end testing, significantly enhancing the quality assurance process and reducing production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leadership, mentoring junior developers in best front-end practices and facilitating code reviews to cultivate a collaborative and knowledge-sharing team environment driving product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high availability and quick iteration in response to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for project management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effective communication and delivery timelines while closely collaborating with cross-functional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build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asset optimization and performance improvement, which resulted in faster load times creating a more efficient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 quality by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projects, providing type safety and reducing runtime errors, which improved team productivity and application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collaborative codebases using version control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branching strategies and facilitating smooth team collaboration during feature development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UI components and contributed to the creation of embeddable UI widgets, comparable to Stripe Elements, enhancing user interaction capabilities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exploring emerging front-end technologies and frameworks,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up-to-date technical expertise aligned with company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custom front-end solutions targeting financial service applications, utilizing RESTful APIs and enhancing user workflows in tax collection and electronic payment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 performance through code analysis and best practices, contributing to improved customer satisfaction and reduced bounce rates by prioritizing speed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gather requirements and proposed scalable front-end solutions that met user needs while addressing technical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web applications focusing on modern web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Civil IT solutions involving planning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in civil engineering applications, facilitating seamless integration with various back-end services, and ensuring data consistency and performance across projects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responsive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engaging user experience tailored to client requirements 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managers, stakeholders, and designers to ensure that project deliverables met specifications while upholding quality standards through iterative feedback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application reliability and functionality across different environments 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adoption of agile principles, participating in sprint planning and daily stand-ups to ensure successful project delivery and team synchronization while maintaining open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and interactive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internal tools, enhancing productivity and facilitating efficient data management and visualization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activities, guiding junior developers in adopting effective programming practices, increasing overall code quality through shared expertise and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features that integrated with existing applications to expand functionality, improving user engagement and streamlining processes through enhanced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codebases, maintain detailed records of changes, and enable collaborative contributions across development teams worldwide.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internal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coding practices and emerging technologies to elevate the skill level of the team and enhance overall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and ensured that all applications were optimized for performance on various devices while supporting usability and accessibility standards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