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Senior Front-End Developer with over 11 years of experience in software development, specializing in web and mobile applications. Proficient in HTML, CSS, JavaScript, and modern libraries such as React, Angular, and Vue.js. Demonstrated ability to collaborate with cross-functional teams to optimize performance and deliver robust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HTML, CSS, JavaScript, TypeScript, SASS, 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Vue.js, Bootstrap, Tailwind CSS,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Tools:</w:t>
      </w:r>
      <w:r w:rsidRPr="003813CA">
        <w:rPr>
          <w:rFonts w:ascii="Arial" w:eastAsia="Century Gothic" w:hAnsi="Arial" w:cs="Arial"/>
          <w:sz w:val="22"/>
          <w:szCs w:val="22"/>
        </w:rPr>
        <w:t xml:space="preserve"> Adobe Creative Suite, Figma, Sketch, InVision, Photoshop, Illustrator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Node.js, Webpack, Babel, Gulp, NPM,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Jest, Mocha, Cypress, Selenium, Chrome Developer Tools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Deployment &amp; CI/CD:</w:t>
      </w:r>
      <w:r w:rsidRPr="003813CA">
        <w:rPr>
          <w:rFonts w:ascii="Arial" w:eastAsia="Century Gothic" w:hAnsi="Arial" w:cs="Arial"/>
          <w:sz w:val="22"/>
          <w:szCs w:val="22"/>
        </w:rPr>
        <w:t xml:space="preserve"> Docker, Kubernetes, Jenkins, AWS, Heroku, Netlify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dynamic web interfaces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responsive design methodologies to optimize for cross-device compatibility and improve overall user engagement through enhanced interfaces.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UX/UI designers to transform wireframes and design mockups into functional front-end applications, incorporating insights from design reviews to ensure alignment with user experience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code reviews as part of an agile development team, providing constructive feedback to peers while adhering to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coding standards and version control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implementing debugging techniques across various browsers and devices, significantly enhancing page load times and user satisfaction across key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project implementations, ensuring best practices were followed to create modular and maintainable code that enhanced team productivity and delivery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sprint planning and retrospectives, contributing to the continuous improvement of the development workflow and promoting a culture of open communication and teamwork throughout the project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existing web applications by refining code and enhancing usability, leading to higher customer satisfaction and usability ratings across our product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client-facing meetings to ascertain project requirements, translate them into technical specifications, and ensure development goals were aligned with client needs and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Kept abreast of emerging front-end technologies and trends, adapting development practices accordingly to ensure Higher Logic's offerings remained competitive and cutting-edge in the marketplace.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of code and design decisions, aiding in knowledge sharing within the team and ensuring smooth onboarding processes for new developers.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an advocate for the end-user by facilitating feedback channels with clients, ensuring development priorities reflected customer insights and evolving business goals throughout the project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towards diverse cross-functional teams through partnerships with project managers and stakeholders, fostering a collaborative and innovative environment aimed at achieving organizational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Innovated user experience strategies by leveraging insights from customer feedback to make informed design decisions that can effectively drive user satisfaction and engagement for our web properties.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Converted static designs into interactive user experiences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component-based frameworks, ultimately enhancing the flexibility and scalability of our application interface.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accessibility best practices in front-end development, ensuring web applications were compliant with ADA standards and providing a seamless experience for all users.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cutting-edge web solutions that enhanced digital workflows within civil engineering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client-side interactions and rich user experiences across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development and project management teams to digitize civil IT processes, making significant improvements in planning and construction management through intuitive web interfaces and backend integration.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understand business requirements better and to adapt software features according to client expectations while ensuring adherence to tight project deadlines and budgets.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documentation for end-users to facilitate smooth transitions to new software solutions, ensuring effective utilization of tools designed for paperless contracting and bid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and frameworks to create responsive web applications that served various stakeholders in the construction management lifecycle, promoting efficiency and user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handling multiple project branches and ensuring a dynamic development environment that accommodated ongoing changes and improvements.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the QA team to identify and rectify bugs in real-time during the testing phase, ensuring the delivery of high-quality, thoroughly tested applications to clients and stakeholders alike.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thus enhancing the workflow for continuous integration and deployment, leading to faster time-to-market for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user feedback sessions to gather insights on system usability and functionality, leading to significant improvements in end-user satisfaction ratings for digital solutions offered to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strong problem-solving capabilities by troubleshooting technical issues raised by users and effectively collaborating with development teams to implement lasting solutions that enhanced customer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interactive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that provided project stakeholders with real-time insights into construction project statuses and metrics, fostering informed decision-making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 APIs to ensure seamless data exchange between the front-end applications and backend services, greatly enhancing the overall functionality and user experience of our digital tools.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