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analytical Senior Software Engineer with over 11 years of experience in software development, focusing on web and mobile applications. Proven expertise in Engineering Operations, data analysis, and Agile methodologies, driving operational efficiency and supporting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C#, Java, Ruby,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Node.js, Django, Flask, Spring, Angular, ASP.NET,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Tools:</w:t>
      </w:r>
      <w:r w:rsidRPr="003813CA">
        <w:rPr>
          <w:rFonts w:ascii="Arial" w:eastAsia="Century Gothic" w:hAnsi="Arial" w:cs="Arial"/>
          <w:sz w:val="22"/>
          <w:szCs w:val="22"/>
        </w:rPr>
        <w:t xml:space="preserve"> Power BI, Tableau, Excel, Jupyter, R, Google Analytics, Power Query,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Bitbucket, Jenkins, Docker, Kubernetes,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Tools:</w:t>
      </w:r>
      <w:r w:rsidRPr="003813CA">
        <w:rPr>
          <w:rFonts w:ascii="Arial" w:eastAsia="Century Gothic" w:hAnsi="Arial" w:cs="Arial"/>
          <w:sz w:val="22"/>
          <w:szCs w:val="22"/>
        </w:rPr>
        <w:t xml:space="preserve"> JIRA, Trello, Asana, Confluence, Azure DevOps, Slack, Zoom, Notion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Measured and reported on </w:t>
      </w:r>
      <w:r w:rsidRPr="003813CA">
        <w:rPr>
          <w:rStyle w:val="span"/>
          <w:rFonts w:ascii="Arial" w:eastAsia="Century Gothic" w:hAnsi="Arial" w:cs="Arial"/>
          <w:b/>
          <w:bCs/>
          <w:sz w:val="22"/>
          <w:szCs w:val="22"/>
        </w:rPr>
        <w:t xml:space="preserve">engineering efficiency metrics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initiatives for process optimization and delivering insights that influenced decision-making across various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senior stakeholders to define key performance indicators, creating technical reports that articulated performance trends, achieved through the usage of both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workflows and optimized systems, employing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consistent execution of project deliverables and enhancing overall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process gaps and implemented solutions that streamlined engineering operations, fostering greater collaboration between development, QA, and deployment teams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Standardized reporting protocols for engineering teams, ensuring clean data hygiene for accurate reporting and analysis, significantly improving the visibility of team outputs to the CTO.</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civil engineering processes for planning and construction management, utilizing tools such as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developing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integrated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project management, enhancing efficiency in resource allocation and project tracking for engineering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adoption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software development teams, mentoring junior developers on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review and deployment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for software solutions tailored to civil IT needs, delivering product features that enhanced user experience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collaborative workshops across departments to gather feedback on system usage, leading to iterative improvements in software tools employed for engineering and construction project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