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web and mobile application development. Proven ability in improving engineering processes, enhancing developer experiences, and leveraging cutting-edge technologies to optimize workflows. Passionate about using technology to drive nonprofit success and improve team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C#,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Ruby on Rails,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Jenkins, Docker, Kubernetes, AWS,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Machine Learning, AI-assisted Development Tools, Natural Language Processing, LLM Tools, ChatGPT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Continuous Deployment,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engineering processes at Blend360 by identifying friction points in the development lifecycle, implementing streamlined workflows, and adopting tools that foster collaboration and efficiency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robust tooling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pipelines, ensuring smooth and rapid delivery of high-quality software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evaluate and implement external software solutions, enhancing the overall productivity and satisfaction of developers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driving developer experience improvements, successfully garnering team buy-in and fostering a culture focused on continuous improvement and innovation in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data-driven methodologies to identify and resolve bottlenecks in existing workflows, delivering actionable insights that resulted in measurable improvements to team performance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promote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galvanizing interest and adoption of modern technologies that significantly improved coding efficiency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software development and project management, contributing to a collaborative environment that encouraged skill sharing and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fostering relationships between engineering teams and product managers, ensuring alignment on project objectives and improving overall communication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machine learning models and predictive analytics tools to provide insights into development processes, ultimately enhancing decision-making capabilities across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adaptability by proactively addressing challenges and pushing for innovative solutions that drive progress and optimize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systems-level thinking to discern patterns across teams, implementing solutions that benefited the broader engineering organization beyond individual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new technologies and methodologies, successfully piloting new tools that improved the development experience and reduced friction in software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an unwavering commitment to Bloomerang's mission of supporting nonprofit organizations through the development of impactful and efficient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trust with engineering leaders by consistently delivering enhancements that increase developer productivity and satisfaction, positioning the team to achieve higher levels of success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presented findings and recommendations to stakeholders, utilizing effective communication skills to convey complex information in an accessible manner, fostering a data-driven culture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for civil IT projects at Infotech Inc, specifically focusing on areas such as planning, construction management, and inspection using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software release process to achieve faster turnaround times in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experiences and efficient data management for clients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and QA teams to adapt software solutions based on user feedback, demonstrating a commitment to building high-quality products within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large data sets for various applications in the civil engineering domain, ensuring optimal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projects to uphold best practices in software development, fostering a culture of excellence and continuous learning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streamline project workflows while ensuring adaptive responses to changing client requirements, thus promoting greater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deployments, enhancing the team's ability to manage cloud resources effectively while minimizing downtime during infrastructure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multiple teams by providing technical guidance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 to optimize their workflows and reduce repetitive tasks during the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processes, standards, and protocols, contributing to knowledge transfer and improved onboarding processes for new team members transitioning into development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share insights and identify opportunities for technology integration that could yield significant improvements to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Won accolades from management for exemplary contributions to project success and impactful solutions tailored to the unique challenges of civil IT, showcasing a deep understanding of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