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Proficient in defining project scopes and delivering high-quality embedded solutions aligned with stakeholder needs. Adept at utilizing systems integration and validation processes to ensure compliance with industry standards. Proven ability to foster cross-functional relationships and lead engineering teams through complex project cycles, enhancing product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Assembly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Git, GitHub, Windchill, Polarion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Aurix TC3x, CAN, Real-Time Systems, Bootloaders, Diagnostics, Firmware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ISO26262, Test Automation, Vector CAN, Scripting, Failure Analysis, Root Cause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Lean, Scrum, Requirements Management, Technical Roadmaps, Stakeholder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embedded firmware for real-time control systems, integrating diverse components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drivers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bootloaders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while ensuring reliability and performance across varying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define and prioritize product requirements, translating complex stakeholder needs into comprehensive engineering plans, while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scope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schedule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high-quality technical documentation, ensuring clarity and thoroughness in project requirements and specifications, facilitating seamless communication within teams and with external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hardware-software integration focusing on resource budgeting, encompassing CPU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while ensuring system reliability and traceability between software components and hardware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processes for verification and validation of embedded systems, ensuring compliance with industry standards and regulatory requirements through meticulous testing and evaluation methodologies, driving continuous product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supplier support teams, coordinating effectively to address product development challenges and ensuring enhanced collaboration in achieving project milestones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on various hardware platforms to analyze system failures, conducting comprehensive troubleshooting and integrating solutions that optimized performance across critical system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communications as the primary technical contact, delivering insights into project development while ensuring timely updates and addressing concerns effectively to maintain client satisfaction and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repetitive testing processes, increasing efficiency and accuracy in the validation of system integrations and feature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improvement principles in engineering processes, assessing their effectiveness over time and leveraging data-driven insights to enhance overall productivity and reduce waste in engineering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Traveled domestically and internationally to conduct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requirements workshops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hands-on system integrations, and collaborative training sessions, enhancing team capabilities and fostering a shared understanding of project objectives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system testing initiatives that involved detailed test planning and execution,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scripts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Python to evaluate new feature integrations and ensure robust solutions for complex integration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for potential inclusion in operational workflows, ensuring the engineering team remained at the forefront of advancements in embedded systems and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electrical engineering teams, providing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contributing to enhanced system architectures that supported innovative product features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engineering processes, implementing a framework for continuous feedback that allowed for iterative improvements across all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software solutions for civil IT applications focusing on planning, bidding, and construction management, leveraging strong programming and software development skills to enhance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with multi-disciplinary teams to gather system requirements, translating end-user needs into technical specifications that guided development efforts and ensured alignment with overarching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automated testing practices, developing comprehensive test plans and scripts to streamline the verification of software functionalities, thereby significantly improving reliability and efficiency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management activities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timely delivery of projects while adapting to shifting priorities and facilitating effective team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root cause analyses of system issues reported by clients, leveraging hands-on debugging and evaluation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complex software-related problems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and optimize software applications within civil IT solutions, enhancing interoperability and ensuring compliance with industry standards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 and testing, contributing to a team culture of continuous learning and shared success in achieving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documentation for software projects, ensuring transparency and clarity in project scopes, specifications, user guides, and operational manuals, facilitating knowledge transfer and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as a technical liaison, providing expert guidance on software functionalities and responding to inquiries to build trust and enhance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database management techniques, integrating complex data datasets into software applications to streamline operations and optimize user interactions with civil IT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timelines and deliverables, identifying bottlenecks and proposing solutions to enhance workflow efficiency and deliver software releases in accordance with project deadlines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tracked software development progress using version control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accurate records of changes and contributing to seamless collaboration within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