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Expertise in designing and implementing scalable solutions with a focus on Agile methodologies, continuous integration, and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Java, Python, JavaScript, TypeScript,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Express.js, Spring Boot, Django,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Heroku, DigitalOcean, Firebase,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SonarQube, Git, Docker, Kubernetes, Webpack, Yarn,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JIRA, Confluence, Trello, Slack, Zoom, Bitbucket,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innovative UI/UX practices and continuous feedback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technical requirements and architect business solutions, improving overall efficiency and adaptability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practices, fostering a culture of knowledge sharing and continuous professional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applications, ensuring the alignment of solutions with organizational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delivery cycles while maintaining high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architectures leveraging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scalable, flexible infrastructure to support diverse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best practices and maintain consistent coding standards across projects, prioritizing code readability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to validate software functionalities, proactively identifying and resolving potential issues before deployment, enhancing reliability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package management and module bundling, resulting in optimized build processes and reduced load times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solutions, enhancing modularity and scalability, and enabling the development of more agile and responsive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quality and performance of omnichannel customer experiences, including mobile and kiosk platforms, contributing to improved customer satisfaction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within the scrum team, facilitating sprint planning, backlog grooming, and retrospectives to promote transparency and efficiency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data to iterate on features, driving continuous improvement and ensuring alignment with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and innovative thinking to overcome technical challenges, maintaining project timelines and promoting a culture of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optimize existing systems and processes, leveraging extensive knowledge of software architecture patterns to enhance application capabilities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for civil engineering projects,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efficient management of planning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elicit and document software requirements, ensuring alignment with industry standards for civil IT solutions and delivering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API solutions that integrated various engineering tools and platforms, facilitating smoother workflows and data exchange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iterative development of a construction management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feature delivery and responsiveness to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designs to safeguard sensitive project data, enhancing compliance with industry standards and regulations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and analyze their digital solution needs, translating requirements into functional features that improved project tracking and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optimizing deployment processes and ensuring consistent environments across development and production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transition of legacy systems to modernized platforms, enhancing efficiencies and user experiences in business operations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civil engineers and project managers, ensuring effective use of digital solutions and tools in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applications and implemented fixes for identified issues, ensuring high performance and reliability of civil IT solutions across diverse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create user stories and acceptance criteria tested in agile sprints, ensuring all deliverables met client expectations and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 and optimization for civil engineering applications, ensuring efficient data storage, retrieval, and analysis of project information.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