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over 11 years of experience in software development, particularly in designing and optimizing distributed systems and cloud-based applications. Proven expertise in Java, Google Cloud Platform, and enhancing system architecture, delivering seamless user experiences, and leveraging data to drive business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Bigtable, CloudSQL, BigQuery,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Apache Kafka, Apache Beam,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JVM tuning, Thread management, Load balancing, Memory optimization, Profiling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processing of high-volume logs across various data sources for real-time analytics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for distributed systems, focusing on enhancing performance, reliability, and maintainability of the overall architecture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system enhancements by performing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root cause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performance bottlenecks and implemented strategies to reduce latency and increase throughput in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the Shared Services team, contributing to the development of shared libraries that facilitate improved efficiencies across multiple product teams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solutions, enabling effective querying capabilities and significantly improving data access times through optimized data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ensure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platforms, enhancing user experiences through intelligent data enrichment and interaction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sessions, collaborating with cross-functional teams to enact changes that substantially improved system efficiency and user satisfaction metrics across several core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findings and presented technical solutions to both technical and non-technical stakeholders, enhancing understanding and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standards, cloud architecture,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enriching team proficiency and promoting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analyze production systems and identify areas for improvement, resulting in significant enhancements in system reliability and performance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discussions, providing insights based on industry best practices that influence the strategic direction of engineering efforts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enforce quality standards and adherence to coding methodologies, fostering a culture of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actively participating in sprint planning meetings that guided prioritization and execution of key development goals and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improved regression testing coverage and reduced deployment times for new releases, enhancing delivery pipeline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integrate cost modeling and reporting functionalities that provided valuable insights into operational spending and data usage patterns across cloud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range of applications focused on civil IT solutions such as bidding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enhancing data processing systems for planning and construction management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ensure reliability and availability of critical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workflows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task processing, significantly improving the efficiency and responsiveness of applications used in procurement and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refine project requirements and deliver tailored solutions that align with client needs while ensuring adherence to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engagement tracking through the use of analytics tools and APIs, greatly contributing to improved insights into user behavior and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frameworks including unit and integration testing to validate solutions against customer requirements and utilize feedback for continuous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day-to-day tasks, emphasizing the benefits of automation and CI/CD in improving deployment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 and version control, ensuring a streamlined workflow for all code commits and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applications on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scalability with industry-standard tools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that provided insights into application runtime behavior, contributing to instant feedback and iterative improvement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code to modern architectures, enhancing maintainability and ensuring compliance with updated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collaborations across cross-functional teams to develop integrated solutions, focusing on advancements in user interface experience and backend performance enhancement.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