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Senior Developer with over 11 years of experience in software development focused on web and mobile applications. Strong expertise in PHP, MySQL, JavaScript, and various frameworks. Adept at writing clean, efficient code and delivering results in team-oriented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PHP, JavaScript, Node.js, Python, Java, Ruby, C#,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Angular, Vue.js, Express.js, Laravel, Django, jQuery,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ORM:</w:t>
      </w:r>
      <w:r w:rsidRPr="003813CA">
        <w:rPr>
          <w:rFonts w:ascii="Arial" w:eastAsia="Century Gothic" w:hAnsi="Arial" w:cs="Arial"/>
          <w:sz w:val="22"/>
          <w:szCs w:val="22"/>
        </w:rPr>
        <w:t xml:space="preserve"> MySQL, PostgreSQL, MongoDB, Redis, Firebase, Sequelize, Mongoose,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AWS, Azure, Docker, Kubernetes, Git, Jenkins, Terraform,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and Integration:</w:t>
      </w:r>
      <w:r w:rsidRPr="003813CA">
        <w:rPr>
          <w:rFonts w:ascii="Arial" w:eastAsia="Century Gothic" w:hAnsi="Arial" w:cs="Arial"/>
          <w:sz w:val="22"/>
          <w:szCs w:val="22"/>
        </w:rPr>
        <w:t xml:space="preserve"> REST, GraphQL, SOAP, Third-party APIs, OAuth, WebSockets, Postman, Swagger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and Environments:</w:t>
      </w:r>
      <w:r w:rsidRPr="003813CA">
        <w:rPr>
          <w:rFonts w:ascii="Arial" w:eastAsia="Century Gothic" w:hAnsi="Arial" w:cs="Arial"/>
          <w:sz w:val="22"/>
          <w:szCs w:val="22"/>
        </w:rPr>
        <w:t xml:space="preserve"> Visual Studio Code, GitHub, Bitbucket, JIRA, Trello, Slack, Figma, PostCSS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software applications utilizing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scalable and high-performance systems, enhancing user engagement and satisfaction while ensuring adherence to best coding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clean, efficient, and reusable code in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collaborating with cross-functional teams to deliver user-friendly interfaces that solved client-specific challenges and improved functionality across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with the </w:t>
      </w:r>
      <w:r w:rsidRPr="003813CA">
        <w:rPr>
          <w:rStyle w:val="span"/>
          <w:rFonts w:ascii="Arial" w:eastAsia="Century Gothic" w:hAnsi="Arial" w:cs="Arial"/>
          <w:b/>
          <w:bCs/>
          <w:sz w:val="22"/>
          <w:szCs w:val="22"/>
        </w:rPr>
        <w:t xml:space="preserve">Chief Technology Officer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gather and analyze project requirements, transforming them into system specifications and establishing clear development milestones for timely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code reviews to ensure adherence to coding standards and best practices in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workshops for junior developers to foster knowledge sharing and growth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deployment and management of applications, optimizing resource usage and ensuring scalable architectures that facilitated uninterrupted service delivery during peak loads and feature rollouts.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processes, effectively communicating progress and obstacles during sprint planning sessions, and adapting to changing requirements while maintaining product quality and delivery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seamlessly into products, which enriched functionality and improved user experience while ensuring security and performance measures were followed strictly throughout development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optimization techniques related to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which significantly reduced application response times and improved overall system efficiency, contributing positively to product reviews by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the testing and troubleshooting phases for core product software and databases, creating detailed documentation and reports that provided insights into system performance and areas for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new features that facilitated related procedures and tools, paying special attention to UI/UX design principles to enhance client satisfaction and retention.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coding best practices and project lifecycle methodologies, driving a culture of continuous improvement and pushing for a shared understanding of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Scrum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designers and product owners to create prototypical applications, streamlining feedback sessions which resulted in more focused development efforts and greater alignment with customer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diligently on troubleshooting complex issues, prioritizing swift resolutions, which minimized downtime and ensured the delivery of high-quality applications that exceed client expectations and business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version control best practices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establishing efficient workflows that facilitated collaboration and seamless integration within multi-developer environments, ensuring continuous code quality and system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thorough unit and functional tests to uphold application integrity using frameworks such as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PHPUnit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ultimately improving the robustness of applications and reducing post-launch issues.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multiple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tailored for the civil IT sector, enhancing functionalities crucial for planning, bidding, and construction management processes for various stakeholders engaged in the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transition of monolithic applications to microservices architecture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modularity and increasing the maintainability of legacy code in a timely manner.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collaborated with cross-disciplinary teams through agile methodologies to refine project goals for digital solutions, ensuring that client specifications were met and user needs were always prioritized.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Directed the integration efforts for various digital solutions that required collaboration with external agencies, aligning APIs with internal systems while ensuring compliance and security standards were met without compromise.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Contemporized existing applications using modern technologies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development, which improved user interaction and performance as part of a push towards digital transformation for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establishment of a continuous integration/continuous deployment (CI/CD) pipeline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deployment processes and ensuring a smoother developer experience and expedited release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software testing and debugging processes for core functionalities within civil IT applications, improving software reliability while assuring compliance with industry regulations and standards across all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adoption of best practices for version control, implementing strategies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repository management which optimized collaboration and facilitated successful code transfers across development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and training for fellow developers focusing on modern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empowering team members with the tools and knowledge necessary to succeed in a rapidly evolving tech landscape.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open-source civil IT projects aimed at simplifying complex governmental processes, showcasing thought leadership in the broader tech community while providing innovative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creating and refining user documentation, ensuring that software delivered was not only functional but accompanied by clear guiding materials that enhanced user experience and acceptance.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gather project specifications and feedback actively, ensuring adjustments were made throughout the development lifecycle to align with client strategies and stakeholder expectations.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