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 focused on web and mobile applications. Adept at implementing Infrastructure as Code and optimizing CI/CD pipelines, with strong expertise in Linux systems, Kubernetes, and Terraform. Excellent problem-solving skills with a collaborative mindset, dedicated to enhancing production environments through automation and security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Bash,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EKS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Jenkins, GitLab CI, CircleCI,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OWASP, Compliance-as-Code, Snyk, Aqua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cloud-native infrastructure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 customer-facing portal, enhancing user experiences through robust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and management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aimed at maximizing the efficiency of production systems while instituting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tolerance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and configuration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particularly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operations and ensured consistent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accelerate deployment speeds and improve the overall developer experience by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establish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the deployment and monitoring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cloud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security measures within software development lifecycles by embedding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code quality, and mitigating vulnerabilities during early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monitoring of system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quickly identifying bottlenecks to prevent potential downtimes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troubleshooting system-level issues, driving root cause analyses efforts to implement long-lasting fixes and improve overall system reliability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by advocating technology automation for operational tasks, which led to increased efficiency and reliability in system management duties.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collaboration, gathering requirements from stakeholders and translating them into actionable tasks for engineering teams to elevate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feedback within the team, encouraging innovation and healthy communication that fostered an environment of continuous improvement in software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monitoring protocols to ensure high system performance, employing best practices in logging and alerting to preemptively address system anomalies before they affected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knowledge and provided mentorship to junior engineers on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optimization techniques and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 control strategies by optimizing resource allocation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waste through careful monitoring and evaluation of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incorporated new technologies and tools to continuously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alignment with industry trends and organizational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specializing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improved project management processes during construction and inspection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data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project records, ensuring data integrity and availability across various application layers.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maintenance of automated workflows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visibility and accuracy in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processes and frameworks in CI/CD specific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prioritizing clarity and consistency across teams for efficient handover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Mixed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automation capabilities in deployment pipelines, reducing manual execution times for infrastructure updates and software releases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 deployment to safeguard sensitive project information, working closely with the security team to adhere to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scrum meetings and participated in code reviews to maintain high coding standards, leveraging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task tracking and team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market analysis and user feedback sessions to understand client needs better, driving feature enhancements in solutions applicable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ensure that all software deployments met stringent quality checks, utilizing automated testing frameworks to validate code integrity during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decisions that improved performance and reduced costs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project budgets and organizational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healthy relationships with stakeholders by understanding their operational challenges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them into actionable software improvements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and onboarding sessions for new engineers, focusing on both technical skills and knowledge of industry-specific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tracking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