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specializing in DevOps practices with over 11 years in software development, focusing on web and mobile applications. Proficient in automation, cloud solutions, and collaboration tools to optimize delivery and enhance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Ruby, Go,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Kubernetes, Docker, OpenShift,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GitLab CI, CircleCI, Travis 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Chef, Puppet, SaltStack,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Nagios,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designing and implementing cloud-native applications, enhancing the deployment processes through continuous integration and delivery, and establishing robust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standards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infrastructure as code leveraging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scalable and resilient environments, while reducing deployment time through automation of repetitive tasks and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new features while ensuring consistent application performance and reliability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engineering, operations, and support teams to establish best practices for system security, providing training sessions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 to elevate security awareness.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 orchestration solutions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deployment and scaling processes, and drastically improving system performance and reliability for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observability by integrating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metrics and dashboards to enhance operational efficiency and support proactive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configuration management tools such as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Puppet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server provisioning and management, driving infrastructure consistency and minimizing configuration drift in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strategy for cloud migration from on-premise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transition processes and minimal downtime through extensive pre- and post-migration testing phases and stakeholder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routine performance and security audits, identifying vulnerabilities across infrastructure and software which led to improved security practices and incident response strategies to mitigate risks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emphasizing clean code principles and continuous improvement, alongside mentoring junior team members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software development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microservices architecture, enhancing application modularity, and enabling easier maintenance and scalability while improving the team's agility in responding to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dashboards for tracking critical performance indicators and metrics, allowing stakeholders to monitor operational status and make informed decisions to optimize resources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disaster recovery planning and execution, ensuring the implementation of robust </w:t>
      </w:r>
      <w:r w:rsidRPr="003813CA">
        <w:rPr>
          <w:rStyle w:val="span"/>
          <w:rFonts w:ascii="Arial" w:eastAsia="Century Gothic" w:hAnsi="Arial" w:cs="Arial"/>
          <w:b/>
          <w:bCs/>
          <w:sz w:val="22"/>
          <w:szCs w:val="22"/>
        </w:rPr>
        <w:t xml:space="preserve">backup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utilizing cloud automation to secure critical data and maintain high availability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on-call rotations for incident management, ensuring responsive handling of escalated issues while fostering a culture of continuous learning from failures and system outages.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detailing system architecture, workflows, and processes to ensure knowledge sharing and facilitate onboarding of new team members, reinforcing collaborative culture.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scalable web and mobile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performance while adhering to best development practices and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third-party services for enhanced functionalities in digital solutions for clients within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branching strategies that improved team collaboration and streamlined development workflows, fostering agility in project management and task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teams to translate designs into functional software, ensuring high-quality deliverables through rigorous testing and feedback cycles within Agile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transformation of manual processes into automated workflows in construction management and inspection, enhancing service delivery efficiency for clients through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applications to be cross-platform compatible, employing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reach a wider audience and improve client engagement with mobile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frameworks, ensuring minimal disruption to ongoing operations while introducing newer, more efficient technologies to streamline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 testing across multiple systems to ensure the reliability of solutions in the context of civil contracts and construction operations, identifying and resolving issues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new features and enhancements, translating business needs into technical specifications to guide development efforts effectively, ensuring alignment of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existing applications, applying profiling tools to identify bottlenecks and recommend enhancements, contributing to overall faster system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and the effective use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team collaboration and a culture of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to demonstrate digital solutions and gather feedback, utilizing insights to iterate on design and functionality, reinforcing the client-developer relationship.</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