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database development, focusing on Java, distributed systems, and test-driven development. Proven ability to enhance database performance and contribute to open-source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Python,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Netty, JUnit,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CrateDB, Elasticsearch, Hadoop, Hive,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Pig, Presto, Spark, MapReduce, Apache Flink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MacOS, Windows, Ubuntu, CentOS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the core codebase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CrateDB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distributed database, focusing on enhancing performance and security through proactive measures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robustness, enhancing the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an agile environment, embracing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workflow and increase productivity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 by developing and maintaining essential libraries that are utilized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CrateDB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commitment to collaborative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to implement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 algorithms and techniques, significantly improving the system's ability to handle large data sets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features with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prototyping while maintaining high coverage and quality standards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executed optimizations that resulted in improved responsiveness and reduced latency in database operations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offering constructive feedback to colleagues that nurtured a culture of continuous improvement and fostered knowledge sharing amongst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systems architectures that support scalability and fault tolerance, ensuring a seamless user experience during peak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exploration of cutting-edge technologies within the database space, leveraging insights from industry trends to inform development decisions and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asynchronous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program efficient data retrieval mechanisms, significantly improving application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database management, and agile practices, fostering growth and development in entrants to the field with a nurturing mentorship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and retrieval for client applications that required high availability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CrateDB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enhancements and promoting a reliable delivery process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training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developers, ensuring efficient database interactions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CrateDB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streamlining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through improved digital tools and efficient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for various client needs, enhancing their ability to manage project data efficiently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deliver functionalities that enhanced usability in project planning and bidding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that facilitated paperless contracting, significantly reducing turnover time in construction projects and improving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integration tools that connected various digital solutions for planning and inspection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ensuring seamless data flow across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client consultations, adapting software solutions to align with specific client workflows in the construction sector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tuning efforts for SQL queries and database interactions, resulting in notable improvements in application response times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implemented emerging technologies in project management, influencing the design and development of internal tools aimed at elevating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methodologies during project lifecycles, ensuring quick iterations and responsiveness to evolving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application users, facilitating smoother transitions to digital platforms and assisting in the onboarding process of new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management to establish coding standards and best practices, contributing significantly to the development of an effective team culture focused on quality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the user interface for a key project management tool, resulting in improved user feedback and adoption rates across client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