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Data Engineer with over 11 years of experience in designing and implementing data pipelines, analytical solutions, and cloud infrastructures, particularly focused on improving data reliability and performance for web and mobile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 R, Scala, JavaScript, Bash,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Tools &amp; Technologies:</w:t>
      </w:r>
      <w:r w:rsidRPr="003813CA">
        <w:rPr>
          <w:rFonts w:ascii="Arial" w:eastAsia="Century Gothic" w:hAnsi="Arial" w:cs="Arial"/>
          <w:sz w:val="22"/>
          <w:szCs w:val="22"/>
        </w:rPr>
        <w:t xml:space="preserve"> AWS Redshift, S3, Airflow, Apache Kafka, Apache Spark, DBT, Elasticsearch,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Pandas, NumPy, RapidMiner, TensorFlow, Keras, Flask, Django,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Modeling &amp; Warehousing:</w:t>
      </w:r>
      <w:r w:rsidRPr="003813CA">
        <w:rPr>
          <w:rFonts w:ascii="Arial" w:eastAsia="Century Gothic" w:hAnsi="Arial" w:cs="Arial"/>
          <w:sz w:val="22"/>
          <w:szCs w:val="22"/>
        </w:rPr>
        <w:t xml:space="preserve"> Data Lakes, Star Schema, Snowflake Schema, ETL, Data Governance, Data Quality Management, Canonical Data Models, Analytics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CI/CD Tools:</w:t>
      </w:r>
      <w:r w:rsidRPr="003813CA">
        <w:rPr>
          <w:rFonts w:ascii="Arial" w:eastAsia="Century Gothic" w:hAnsi="Arial" w:cs="Arial"/>
          <w:sz w:val="22"/>
          <w:szCs w:val="22"/>
        </w:rPr>
        <w:t xml:space="preserve"> Grafana, Prometheus, Jenkins, Terraform, Docker, Kubernetes, Git, JIRA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fault-tolerant data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Airflow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data ingestion and processing workflows that adhere to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for real-time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enhanced AWS infrastructure, particularly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Redshift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storage and retrieval, ensuring scalability for on-demand analytics across business functions.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teams to design and implement canonical datasets that facilitate metrics on growth, user engagement, and revenue, emphasizing cross-functional alignment for strategic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strict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Service Level Agreements (SLAs)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 quality checks in production environments, enhancing the reliability and observability of the core data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complex architectural discussions, raising engineering standards and sharing best practices focused on data system reliability and productivity in a fast-paced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new data tooling, which significantly improved developer productivity and reduced ETL processing times, allowing more efficient analytics outputs for business units.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on-call rotations, collaborating with the operations team to troubleshoot and fix data incidents, ensuring minimal disruption while maintaining high data quality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reviews and code audits for data engineering projects to uphold high engineering excellence, cultivating a culture of continuous feedback and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modern data processing techniques, enhancing their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focused on learning and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observability practices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data flows, setting up alerts that proactively address potential data issues before they impact business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Rolled out data contracts to ensure a unified understanding of data definitions and metrics across teams, promoting consistency and alignment in analytics initiatives used for decision-making.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business stakeholders to translate analytic requirements into technical specifications, bridging the gap between data engineering and business analytics for enhanced outcomes.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interactive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Tableau</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Looker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stakeholders with insights into operational metrics, ensuring data-driven decision-making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governance policies, focusing on data privacy, security, and compliance to meet regulatory requirements and protect organizational data assets.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warehousing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Snowflake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query performance and reducing operational costs through efficient data management and architectural design.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for civil IT projects at Infotech, focusing on enhancing management and inspection processes through optimized data retrieval and visualization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constructing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ingest and process construction-related data, improving reporting capabilities for client projects with efficient documentation management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for integrating various data sources into a unified repository, allowing seamless access for project management teams and enhancing stakeholder reporting accuracy.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extensively for deploying scalable solutions that supported project tracking, inspection workflows, and reporting on contract management, serving as a backbone for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requirements for system architectures aimed at modernizing construction management, creating intuitive interfaces for data visualization and inspection records.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assess their data needs, translating requirements into technical designs that enhanced planning, bidding, and construction management efficiencies for project developers.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reporting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project leads to extract actionable insights from data, facilitating informed decision-making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performance assessments of data operations across civil IT systems, ensuring compliance with industry standards and streamlining workflows for on-the-ground construction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planning sessions, contributing detailed feedback to foster innovative approaches in construction project data management through improved coding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into the development lifecycle for civil IT applications, enabling rapid deployment and iteration while maintaining high structural integrity and performance of deployed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team members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optimizing various aspects of construction management, ensuring a team-focused approach to technology adoption.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modular data management applications tailored to the unique data needs of construction projects, facilitating real-time data access for various stakeholders involved in civil engineering.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