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over 11 years of experience specializing in the development of scalable data pipelines and systems integrated with cloud platforms. Proven skills in Golang, TypeScript, and Google Cloud Platform enable effective management of complex data-driven environments, focusing on high performance, reliability, and user-friendly interfaces.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Golang, TypeScript, Python, Java, JavaScript, SQL, Scala,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React, Node.js, Django, Flask, Spring Boot, Express.js, Apache Beam, Angular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BigQuery, Cloud Functions,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Apache Kafka, Apache Spark, Elasticsearch, Snowflake, Hadoop, PostgreSQL, MongoDB,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Jenkins, CircleCI, Ansible, Prometheus, Grafana,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developed, and maintained scalable data pipelines to support pricing algorithms deployed on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 seamless flow of data across the organization's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integrations between various customer datasets using </w:t>
      </w:r>
      <w:r w:rsidRPr="003813CA">
        <w:rPr>
          <w:rStyle w:val="span"/>
          <w:rFonts w:ascii="Arial" w:eastAsia="Century Gothic" w:hAnsi="Arial" w:cs="Arial"/>
          <w:b/>
          <w:bCs/>
          <w:sz w:val="22"/>
          <w:szCs w:val="22"/>
        </w:rPr>
        <w:t xml:space="preserve">Apache 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Golang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accuracy and speed of data processing in the promotions domain.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using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Confluence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project requirements and ensure alignment with customer expectations in real-time.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data architectures by implementing advanced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reduce latency and improve data retrieval times for analytics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system performance and data quality continuously, employing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metrics collection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visualization to proactively address potential issues before they escalate.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in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a collaborative and innovative environment that encouraged knowledge sharing and growth.</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modern AI-assisted tools in developing and automating data lifecycle management, which improved operational efficiency and reduced manual intervention.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Set standards for documentation of data pipelines and architectural decisions, promoting transparency and consistency in development practices across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tools for observing pipeline health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logs and metrics, ensuring quick identification and resolution of data-related incidents.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client meetings to discuss data integration options, utilizing strong English language skills to convey technical nuances in an accessible manner.</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Proposed and implemented performance optimizations in cloud processing workflows, leveraging serverless technologies like </w:t>
      </w:r>
      <w:r w:rsidRPr="003813CA">
        <w:rPr>
          <w:rStyle w:val="span"/>
          <w:rFonts w:ascii="Arial" w:eastAsia="Century Gothic" w:hAnsi="Arial" w:cs="Arial"/>
          <w:b/>
          <w:bCs/>
          <w:sz w:val="22"/>
          <w:szCs w:val="22"/>
        </w:rPr>
        <w:t xml:space="preserve">Cloud Functions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event-driven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to ensure adherence to best practices in code quality, maintainability, and performance across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and trends in data engineering, collaborating with product teams to assess their potential impact on product roadmap and offerings.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analytics frameworks into customer-facing applications, ensuring seamless user experiences and data-driven insights for strategic decision-making around pricing.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on new tools and technologies adopted within the team to uplift the overall skill level and keep everyone updated.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focusing on data integration and management solutions for construction, enhancing the planning efficiency of projects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data processing modules that supported bidding and construction management, utilizing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handle large datasets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civil engineers to understand their technical requirements, translating them into robust software applications that improved operational workflows and reduced project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in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continuous integration and continuous deployment (CI/CD) pipelines, ensuring high software quality standards were met consistently.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scalable RESTful APIs in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data exchange between mobile applications and backend services related to civil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implementation of a paperless contracting solution leveraging cloud technologies, driving down administrative costs and improving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dashboards integrated with live data feeds, providing insights into system behavior and identifying optimization opportunities.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present updates on development progress and understand evolving project needs within the civil IT landscape, fostering strong partnerships.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interfaces for internal tools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user experience and ensuring that the tools met engineers' daily operational needs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systems to process geographic data, allowing for complex analyses to drive decision-making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with system migrations to cloud platforms, helping in refactoring on-premise solutions into scalable cloud-native applications that improved operational resilience and flexibility.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junior developers on effective coding practices and established knowledge-sharing sessions, boosting overall team productivity and knowledge retention across diverse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