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Proficient in backend development with a strong background in TypeScript, Node.js, and cloud technologies. Proven experience collaborating with remote teams and leading technical projects to successful deployments. Passionate about leveraging AI and data-driven solutions to drive business insights and strategic growth.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Next.js, NestJS, React, Svelte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Railway,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and ETL: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Kafka, Airflow, Data Warehousing, ETL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API performance to handle increased workload experienced in a growing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co-founders and stakeholders to align technical projects with the company’s strategic goals,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the implementation of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integration and transformation across various platforms for enhanced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leveraging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scalability in mission-critical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collaboration and productivity within a remote, asynchronous team, facilitating daily stand-ups and sprint planning sessions 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tests and deployment pipelines, significantly increasing the reliability of production releases and ensuring continuous integration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conducted code reviews to foster a culture of knowledge sharing while promoting high coding standards and practices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implementing AI-driven threat detection mechanisms and best practices for data protection, optimizing user trust and regulatory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production issues with a systematic approach,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queries and diagnosing performance bottlenecks across services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frontend developers to ensure seamless integration between backend APIs and user interfaces developed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the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incorporated emerging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analyzing large datasets, contributing to the innovative growth of the company’s AI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technical documentation, ensuring knowledge continuity and facilitating rapid onboarding of new team members in the dynamic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quarterly strategic planning sessions, providing valuable insights on backend infrastructure requirements and future project considerations based on current technological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data modeling strategies to optimize database architecture, resulting in enhanced data retrieval speeds and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development of a customer intelligence platform, utilizing agile workflows and modern tools to keep project timelines on track and deliverables aligned.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enterprise-scale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various functionalities related to Civil IT solutions for project management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real-time data streams into existing systems, enhancing the digital transformation of planning and bidding processes for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warehousing solutions, improving data access and visualization capabilities for civil engineering projects while ensuring regulatory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documentation practices for complex coding processes and civil data solutions, ensuring clarity for future development and project bidding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extensive code reviews and collaboration sessions, reinforcing best practices in software development and contributing to the mentorship of junior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improved data retrieval in applications tailored for construction project management, significantly enhancing user experience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ascertain technical requirements, integrating feedback into application features that streamline project inspection and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project needs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resulting in completed projects that adhered to tight deadlines while maintaining high-quality standards and minimal bugs.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code enhancements that directly improved application performance, subsequently increasing client satisfaction within the civil contracting space, adhering to industry specifications and operational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users on newly developed digital solutions, providing insights on functionality and fostering a user-friendly approach to integrating technology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parties and clients to gather relevant feedback on application performance, continuously iterating based on user experience and technological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marketing team to prepare demo applications for bidding purposes, showcasing the capabilities of Infotech's solutions in civil IT to attract new partnerships.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