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Dedicated software engineer with 11 years of experience in developing robust backend systems for web and mobile applications. Proficient in Nest.js, TypeScript, and Web3 technologies, skilled at building efficient APIs and leveraging blockchain integrations. Strong problem-solving skills and commitment to delivering high-quality solutions aligned with modern web standards.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JavaScript, TypeScript, Python, Go, Rust, HTML, CSS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and Libraries:</w:t>
      </w:r>
      <w:r w:rsidRPr="003813CA">
        <w:rPr>
          <w:rFonts w:ascii="Arial" w:eastAsia="Century Gothic" w:hAnsi="Arial" w:cs="Arial"/>
          <w:sz w:val="22"/>
          <w:szCs w:val="22"/>
        </w:rPr>
        <w:t xml:space="preserve"> Nest.js, Node.js, Express.js, React.js, Angular, Vue.js, Fastify, Socket.io</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MongoDB, PostgreSQL, MySQL, CouchDB, DynamoDB, Redis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and Cloud:</w:t>
      </w:r>
      <w:r w:rsidRPr="003813CA">
        <w:rPr>
          <w:rFonts w:ascii="Arial" w:eastAsia="Century Gothic" w:hAnsi="Arial" w:cs="Arial"/>
          <w:sz w:val="22"/>
          <w:szCs w:val="22"/>
        </w:rPr>
        <w:t xml:space="preserve"> Docker, Kubernetes, AWS, Azure, Terraform, Jenkins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Web3 Technologies:</w:t>
      </w:r>
      <w:r w:rsidRPr="003813CA">
        <w:rPr>
          <w:rFonts w:ascii="Arial" w:eastAsia="Century Gothic" w:hAnsi="Arial" w:cs="Arial"/>
          <w:sz w:val="22"/>
          <w:szCs w:val="22"/>
        </w:rPr>
        <w:t xml:space="preserve"> Ethereum, Solana, Blockchain, IPFS, Smart Contracts, Decentralized Applications (dApps)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and Debugging:</w:t>
      </w:r>
      <w:r w:rsidRPr="003813CA">
        <w:rPr>
          <w:rFonts w:ascii="Arial" w:eastAsia="Century Gothic" w:hAnsi="Arial" w:cs="Arial"/>
          <w:sz w:val="22"/>
          <w:szCs w:val="22"/>
        </w:rPr>
        <w:t xml:space="preserve"> Jest, Mocha, Chai, Cypress, Postman, Swagger</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scalable backend systems for multiple decentralized applications, ensuring robust performance and security while adhering to the agile development methodologies employed by the team at Blend360.</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gather requirements and translate them into functional APIs, significantly improving the integration speed of frontend applications with backend services.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expertise in </w:t>
      </w:r>
      <w:r w:rsidRPr="003813CA">
        <w:rPr>
          <w:rStyle w:val="span"/>
          <w:rFonts w:ascii="Arial" w:eastAsia="Century Gothic" w:hAnsi="Arial" w:cs="Arial"/>
          <w:b/>
          <w:bCs/>
          <w:sz w:val="22"/>
          <w:szCs w:val="22"/>
        </w:rPr>
        <w:t xml:space="preserve">Nest.js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TypeScript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create RESTful APIs, focusing on performance optimization and scalability with a strong emphasis on maintaining high code quality through rigorous testing practices.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blockchain technologies into backend systems, facilitating secure interactions with </w:t>
      </w:r>
      <w:r w:rsidRPr="003813CA">
        <w:rPr>
          <w:rStyle w:val="span"/>
          <w:rFonts w:ascii="Arial" w:eastAsia="Century Gothic" w:hAnsi="Arial" w:cs="Arial"/>
          <w:b/>
          <w:bCs/>
          <w:sz w:val="22"/>
          <w:szCs w:val="22"/>
        </w:rPr>
        <w:t xml:space="preserve">Ethereum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Solana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thereby enhancing the product offering with innovative Web3 features and functionalities.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code reviews and provided constructive feedback to team members, thus ensuring adherence to best practices and fostering a culture of continuous improvement within the development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NoSQL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databases to design efficient data structures, optimizing performance for high-volume data transactions associated with decentralized applications and user interactions.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security best practices throughout the development process, protecting applications from common vulnerabilities such as SQL injection and ensuring compliance with data privacy regulations.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automated testing frameworks employing </w:t>
      </w:r>
      <w:r w:rsidRPr="003813CA">
        <w:rPr>
          <w:rStyle w:val="span"/>
          <w:rFonts w:ascii="Arial" w:eastAsia="Century Gothic" w:hAnsi="Arial" w:cs="Arial"/>
          <w:b/>
          <w:bCs/>
          <w:sz w:val="22"/>
          <w:szCs w:val="22"/>
        </w:rPr>
        <w:t xml:space="preserve">Jest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Cypress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enabling continuous integration and deployment processes while identifying issues proactively before production releases.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Performed system architecture design to facilitate seamless scalability in line with projected user growth while minimizing downtime and maximizing output efficiency during peak usage periods.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comprehensive documentation for all backend processes, enhancing knowledge sharing within the team and enabling easier onboarding for new developers joining Blend360's innovative culture.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performance monitoring and logging implementations using APM tools, allowing for proactive identification of bottlenecks and seamless troubleshooting of complex systems in real-time scenarios.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team efforts by mentoring junior developers and conducting training sessions focused on best practices in backend development and blockchain technology integrations.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API response times through caching strategies and efficient querying techniques, significantly improving user experience across the application ecosystem and increasing overall system reliability.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with third-party service integrations to extend functionalities, ensuring robust communication between internal systems and external APIs to enhance overall application performance.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trend analysis and research to stay ahead of advancements in backend technologies and Web3 space, adapting strategies to incorporate innovative solutions into ongoing projects.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and maintained scalable backend systems tailored for civil IT applications that supported construction management processes at Infotech, enhancing project visibility throughout the lifecycle.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effectively with cross-functional teams, including project managers and UX designers, allowing seamless integration of user requirements with system functionalities to optimize user experience within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Express.js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to create microservices architecture, leading the development of services and ensuring high availability and performance across multiple project environments.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executed SQL database management procedures using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allowing for efficient data handling and retrieval, which was essential in supporting the analytical needs for civil engineering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continual improvement initiatives that reduced system downtime and improved support response times through comprehensive issue tracking and resolution processes in a collaborative environment.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and maintained version control practices using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enabling robust code collaboration and team cohesion, while facilitating an iterative approach to software development that aligns with industry standards.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integrated user authentication and authorization systems that enhanced security across various applications, particularly for sensitive data handling in civil IT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automated test scripts and maintained comprehensive testing protocols leveraging tools like </w:t>
      </w:r>
      <w:r w:rsidRPr="003813CA">
        <w:rPr>
          <w:rStyle w:val="span"/>
          <w:rFonts w:ascii="Arial" w:eastAsia="Century Gothic" w:hAnsi="Arial" w:cs="Arial"/>
          <w:b/>
          <w:bCs/>
          <w:sz w:val="22"/>
          <w:szCs w:val="22"/>
        </w:rPr>
        <w:t xml:space="preserve">Mocha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Chai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which significantly reduced the occurrence of bugs during subsequent release cycles.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and enforced best coding practices by conducting detailed code reviews, thereby improving overall code quality and establishing standards that enhanced collaboration within the development teams.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engaged in client meetings to gather project requirements and provide technical insights, ensuring alignment of solutions with client expectations and business objectives.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on integrating frontend applications with backend systems by developing comprehensive APIs that allowed for real-time data access, thereby enhancing functionality and user engagement with civil IT tools.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training sessions and workshops on emerging technologies in backend development, fostering a growth mindset among team members and creating a culture of continuous learning and exploration.</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