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backend systems for web and mobile applications. Proven ability to design and maintain high-quality code while collaborating with cross-functional teams to enhance student safety. Expertise in a variety of technologies including Java, SQL, and NoSQL. Passionate about leveraging innovative solutions to improve user experiences and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 8+, TypeScript, Python, Go,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DynamoDB, MongoDB, PostgreSQL,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Lambda, S3, EC2,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Express.js, Node.js, Hibernate, JUnit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critical student safety features, ensuring robust performance and maintaining high availability for educational institutions.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frontend engineers and product managers,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deliver high-quality software solutions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the flexibility of backend services and reduce latency in data retrieval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to ensure best coding practices, focusing on writing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well-tested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 deployed in a CI/CD pipeline to enhance release cycles and code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management techniques to optimize data storage, retrieval, and integrity within the platform, supporting efficient operations across various use cases.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logging solutions to track performance and diagnose issues, proactively responding to incidents to maintain uptime and system reliability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onboarding experience by developing well-structured APIs and engaging with end-user feedback to iteratively improve the functionality of user management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code quality standards and fostered an environment of continuous learning and knowledge sharing across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new technologies into the backend architecture,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processes and improve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of backend processes and functionality to ensure clarity and facilitate smooth knowledge transfer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define project scopes and deliverables, ensuring alignment between technical capabilities and business requirements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team brainstorming sessions to discuss and prioritize new feature development initiatives aimed at enhancing the student experience with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of backend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testing frameworks to verify functionality and adherence to specifications before production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custom scripts to automate repetitive tasks involved in the deployment process, optimizing team workflows and reducing manual effort associated with software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company’s codebase by introducing innovative solutions addressing specific pain points identified during the development cycle, enhancing team efficiency and product quality.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civil IT projects, focusing on backend components that streamlined workflows for planning, bidding, construction management, and inspection while adhering to industry standards for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robust applications that supported project stakeholders in efficiently managing workflow and improving project visibility.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teams to create user-centric features, deploying applications on cloud platforms which simplified access and reduced deployment times for civil engineering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to serve frontend requests, enabling seamless interactions between the backend and various user interfaces to optimize user engagement within civil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teamwork and communication with cross-functional stakeholders in order to align engineering solutions with specific business objectives and client requirements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emerging technologies relevant to civil engineering and project management to inform system improvements and ensure the organization remained at the forefront of industry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code refactoring initiatives to enhance existing systems, ensuring maintainability and performance while integrating with modern frameworks and libraries as appropriate.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reviews and retrospectives, collecting feedback to continuously improve development practices and adapt to evolving project demands and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for database queries and overall application architecture, facilitating faster processing and response times critical for end-user efficiency in workflow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design and architecture plans for new software features, ensuring coherence with technological frameworks and adherence to best practice recommendations in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from legacy systems to modern cloud-based deployments, enabling improved scalability and flexibility for software solutions in civil construction.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user documentation and support materials to facilitate superior user onboarding and training in digital civil IT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