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Senior Backend Engineer with over 11 years of experience in software development, focusing on web and mobile applications, data science, and AI-driven solutions. Proven expertise in leading projects and deploying core backend technologies, strongly familiar with client-facing roles. Excels in utilizing modern AI frameworks, data analysis tools, and complex SQL environments to provide scalable data solutions that deliver measurable business impact.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JavaScript, R, Java, Go, TypeScript,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Analysis Tools:</w:t>
      </w:r>
      <w:r w:rsidRPr="003813CA">
        <w:rPr>
          <w:rFonts w:ascii="Arial" w:eastAsia="Century Gothic" w:hAnsi="Arial" w:cs="Arial"/>
          <w:sz w:val="22"/>
          <w:szCs w:val="22"/>
        </w:rPr>
        <w:t xml:space="preserve"> pandas, NumPy, scikit-learn, SAS, matplotlib, Seaborn, Plotly, Tableau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and Machine Learning Frameworks:</w:t>
      </w:r>
      <w:r w:rsidRPr="003813CA">
        <w:rPr>
          <w:rFonts w:ascii="Arial" w:eastAsia="Century Gothic" w:hAnsi="Arial" w:cs="Arial"/>
          <w:sz w:val="22"/>
          <w:szCs w:val="22"/>
        </w:rPr>
        <w:t xml:space="preserve"> TensorFlow, PyTorch, Pydantic AI, Keras, Flask, FastAPI, LangChain, XGBoost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Data Management:</w:t>
      </w:r>
      <w:r w:rsidRPr="003813CA">
        <w:rPr>
          <w:rFonts w:ascii="Arial" w:eastAsia="Century Gothic" w:hAnsi="Arial" w:cs="Arial"/>
          <w:sz w:val="22"/>
          <w:szCs w:val="22"/>
        </w:rPr>
        <w:t xml:space="preserve"> PostgreSQL, MongoDB, MySQL, SQLite, dbt, Apache Kafka, Hadoop,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and Deployment Tools:</w:t>
      </w:r>
      <w:r w:rsidRPr="003813CA">
        <w:rPr>
          <w:rFonts w:ascii="Arial" w:eastAsia="Century Gothic" w:hAnsi="Arial" w:cs="Arial"/>
          <w:sz w:val="22"/>
          <w:szCs w:val="22"/>
        </w:rPr>
        <w:t xml:space="preserve"> Git, Docker, Kubernetes, Jupyter, Marimo Notebooks, AWS, Azure, GCP</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multiple client projects focusing on data science and AI solutions, managing the entire technical lifecycle to deliver impactful results aligned with Areté's innovative strategies for business optimization.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robust data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of machine learning models that automate and enhance client decision-making processes and operational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translate complex client business challenges into scalable technical solutions, maintaining direct client communications throughout project lifecycles to ensure alignment with their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production-ready ML systems using industry-standard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scikit-learn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TensorFlow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significant enhancement in clients' analytical capabilities and operational insights.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Abstracted reusable components and patterns from complex client engagements, contributing to the development of the company's SaaS product platform, aimed at fostering efficiency in client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evaluation of deployed AI solutions, ensuring they met established success criteria and delivered tangible business values, leading to increased client satisfaction and retention.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hands-on coding practices and best methodologies, fostering a collaborative team culture that emphasizes knowledge sharing and continuous growth as the tech landscape evolves.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architecture discussions, influencing the strategic direction of the Data &amp; AI unit, and integrating new technologies to optimize client delivery and team effectiveness.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Prepared detailed documentation on project architectures, technical standards, and best practices to establish a clear knowledge base for current and future team members, aligned with company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of emerging trends in AI and data science, applying insights to enhance existing processes and explore innovative solutions relevant to client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collaborating effectively with peers to manage code contributions, ensuring the integrity of complex data science projects throughout their development lifecycle. The role encouraged significant adaptability and agile practices necessary for high-stakes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findings, solutions, and recommendations to key stakeholders during project completion, effectively communicating technical concepts to non-technical audiences, thereby strengthening client partnerships and understanding.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advanced query optimization techniques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improving data retrieval times and performance metrics for data-driven applications, which resulted in enhanced business intelligence.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client discovery workshops that define project scope, identifying core challenges, and mapping them to technical solutions that align with strategic business goals through effective use of analytics.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onboarding sessions with clients to ensure smooth transitions and adoption of AI-driven tools while establishing strong interpersonal relationships to enhance ongoing collaborations.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full-stack digital solutions for planning and management in the civil IT sector,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streamline project workflows and improve client outcomes in construction and inspection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web applications that integrated with industry-standard GIS tools, helping clients optimize their construction management strategies through data-driven insights and real-time analytics dashboards.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civil engineering teams, translating complex project requirements into scalable solutions that integrate data reporting and project tracking functionalities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seamless integration pipelines for project management applications, focusing on optimizing data handling and user experience within large-scale construction projects to reduce operational bottlenecks.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advanced data manipulation scripts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pandas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data ingestion and standardization processes, improving overall data quality and accessibility across teams in client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monitoring tools to evaluate application performance and improve resilience when scaling applications, ensuring reliable delivery in high-stakes environments with a focus on user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training initiatives, equipping junior engineers with the necessary skills to utilize modern frameworks and methodologies effectively, which enhanced overall team performance and confidence in executing sophisticated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discuss project updates, solicit feedback, and iterate on solution delivery, ensuring alignment with client expectations and fostering long-term relationships through effective engagement and communication.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development of training materials for users, ensuring smooth transitions to newly implemented systems while enhancing user engagement through effective learning resources and support.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audits on implemented software solutions, identifying areas for improvement and recommending modifications to enhance functionalities that align with client-specific requirements and best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to uphold best practices, quality standards, and performance benchmarks, ensuring continuous improvement in development processes while sharing expertise across teams and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client feedback to drive enhancements in project tools, leading to an evolution of service offerings and increased client satisfaction stemming from tailored solutions that meet unique operational challenges.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