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Backend Engineer with over 11 years of comprehensive experience in software development, focusing on web and mobile applications. Highly skilled in Django, Python, and various backend technologies with a proven ability to architect scalable solutions. An advocate for collaboration and mentorship, driving continuous improvement and best practices within development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Go, Ruby,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Django REST Framework (DRF), Celery, Redis, Next.js, Express.js,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Firebase,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Git, Jenkins, AWS, Vercel, Stripe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PyTest, Postman, Selenium, Travis CI, CircleCI,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backend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availability for user identity and subscription management systems critical for the Outside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diverse team of engineers on best coding practices,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 design, enhancing overall team performance and efficiency in backend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continuously optimized the feature lifecycle, managing everything from design to deployment while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data scientists to integrate new features, ensuring alignment on technical direction and the prioritization of work based on user feedback and revenue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and established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Level Objectives (SLOs)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team accountability for system reliability, thereby enhancing user experience across millions of active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strategies, significantly improving data retrieval times and system performance under high user demand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and managed the deployment of backend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continuous integration and delivery, automating build pipelines to minimize downtime and improve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integration of payment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Braintree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transactions and enhancing the overall financial experience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identification and resolution of performance bottlenecks, continuously looking for ways to enhance system reliability and team productivity through proactive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learning, sharing knowledge across teams to improve both technical skills and project outcomes, emphasizing the importance of clear documentation in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developing and maintaining internal tools that improve developer experience, ensuring smooth rollouts of new features while tracking technical debt and prioritizing enhancements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monthly on-call responsibilities, demonstrating problem-solving capabilities in real-time to uphold high availability of backend services and maintaining critical system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engineering teams across the organization to maximize efficiency and ensure the integrity of foundational systems that users depend on for their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while ensuring seamless communication between frontend and backend services, driving a cohesive user experience and reducing response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emerging technologies relevant to backend development and advocated for their adoption within the team, fostering a forward-thinking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integration of advanced digital solutions for construction management and planning, while enhancing user experiences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to ensure seamless delivery of software updates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RESTful APIs, optimizing data transaction processes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ensuring data integrity and reliability in service calls.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bid management features, enhancing visibility and automation in construction project workflows,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solutions and hosting.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analysis and optimization of database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latency and improving response times for heavy user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architectural design approaches that influence effective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services, enhancing the functionality of existing applications by embedding payment solutions and improving user engagement through responsive design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error handling and logging mechanisms, implementing strategies to respond to system failures and improving the reliability of applications deployed in diverse environments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to mitigate risks before deployment, ensuring functionality aligns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web applications that streamline communication between project stakeholders, enhancing real-time data sharing across platforms crucial for project success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agile methodologies and sprint planning, ensuring continuous feedback cycles and adaptation of project scopes to meet changing client needs and industry standards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documentation accuracy and clarity throughout project lifecycles, reinforcing the importance of accessible information in collaborative software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