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development, specializing in Generative AI solutions and scalable systems. Proven ability to collaborate effectively with cross-functional teams to deliver high-quality software products that enhance business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Ruby,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LangChain, LangGraph, Hugging Face Transformers,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GitHub Actions,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BigQuery, MongoDB, Redis, Cassandra, Oracle, Elasticsearch,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Event-Driven Architecture, Agile, Scrum, RESTful Services, GraphQL, SOA,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&gt;Designed, built, and maintained scalable and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enhancing processing speed and efficiency while integrating seamlessly with existing microservices across the entire product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develop the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components and services to optimize workflows and streamline data processing for advanced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complex data pipelines for training and evaluating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ensuring high-quality data inputs and model accuracy through rigorous testing and validation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reliability, observability,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robust testing methodologies, continuous integration/continuous deployment practices, and comprehensive monitoring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at the forefront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revolution, I have applied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 to real-world business problems, promoting innovative solutions through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a dynamic team environment, fostering collaboration, knowledge sharing, and professional development while driving a culture of continuous improvement and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architectures to enhance model deployment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scaling of applications across cloud environments, contributing to decreased production downtime and increased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in a fast-paced environment by implementing efficient development workflows, aligning with both business goals and technical requirements while embracing the Agile development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best practices and high standards among team members, significantly enhancing code quality and encouraging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solutions, streamlining onboarding processes for new team members and ensuring easy reference for system maintenance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for architectural discussions, focusing on optimizing system performance and ensuring a seamless interface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reliable test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swift modifications based on evolving project needs and supporting agile decision-making processes while prioritizing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community by attending industry conferences, sharing insights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development, and contributing to an ecosystem of knowledge exchange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processes, enhancing communication between different microservices and enabling unified data interactions.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&gt;Developed enterprise-scale distributed systems, specifically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functionality and ensuring user compliance with digital solutions in planning and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backend services for various applications, successfully translating client requirements into robust solutions within a project management context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maintaining data integrity while ensuring high availability and performance of applications used in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contracting, driving digital transformation efforts that improve efficiency and compliance in the contracting and inspection processes, reassuring stakeholders of transparent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developing software solutions tailored to the unique needs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stakeholder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timelines, prioritize development efforts, and foster team collaboration, resulting in timely delivery of software updates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systems evaluations and code reviews, fostering a culture of quality and continuous improvement while mentoring team members on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storage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processing capabilities of applications and accommodate diverse data types during application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interactions, gathering feedback to refine product features and improve overall user experience in a responsive manner, addressing concerns and suggesting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using newly developed features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ensuring end users were well-equipped to leverage technology in their daily operations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