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backend development and web applications. Proven track record in designing scalable services with a focus on performance, collaboration,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JavaScript,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Node.js, Express.js, Django, Spring Boot, Vue.js,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RabbitMQ, Kafka, Webhooks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Google Cloud Platform, AWS,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Jenkins, Git, Bitbucket,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across our systems while collaborating with cross-functional teams to meet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core APIs and backend services for a robust marketplace, employing effective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operational oversight and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messaging and improving data flow between microservices to enhance overall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diagrams to improve project transparency and facilitate onboarding,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Lucidchart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clear and detailed flowcharts.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deployment processes, resulting in reduced lead time for new features while maintaining outstanding service levels through automated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coding practices and pushed for the adoption of standards within the engineering team, fostering a collaborative culture focused on continuous improvement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mentoring sessions, providing guidance to junior engineers on effective coding techniques and architectural decisions to elevate the overall technical skill level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enabling transparency and adaptability in the team and helping to drive the successful delivery of complex projects aligned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Agile methodologies, ensuring timely deliveries and responsive adaptations to changing requirements through effective team collaboration and task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solutions to complex production issues, employing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emphasis that facilitated rapid problem resolution and minimized system downtime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features and protocols to protect sensitive user data, adhering to best practices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safe API interactions with external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define technical requirements and deliver exemplary user-centric solutions that address real customer needs through iterative feedback and refinement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and proposed innovative solutions to refine internal processes and improve system efficiency and product offerings in line with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knowledge-sharing sessions, promoting best practices and inviting collaboration between various stakeholders to foster a unified engineering approach toward shared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infrastructure and deployment of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enhanced scalability and performance through effective resource allocation and system monitoring.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components for digital solutions targeting civil IT projects, focusing on scalability, reliability, and integration with external systems for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maintain relational databases that supported data-driven decision-making processes within construction management software, enhancing operational efficiency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server-side functionality that enabled paperless contracting, seamlessly integrating government regulations and digital signing capabilities while ensuring compliance with standards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multidisciplinary team in the development of a mobile application for project bidding, writing efficient APIs and backend services to support user engagement and interacting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notifications.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refactoring and modularizing codebases to improve maintainability and adaptability, effectively transitioning workflows into a cloud-based environment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optimization of backend services using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stress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solutions that withstand high traffic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disaster recovery planning and system backup strategies, ensuring data integrity and service continuity for essential civil IT systems during unforeseen outages or incidents.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practices, attending daily scrums and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track progress and promptly address technical blockers impacting team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coding standards and best practices, leading code reviews and knowledge transfer sessions to ensure high-quality output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teams to coordinate seamless integration points and deliver high-quality user experiences, requiring effective communication and adaptability to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and presentations to gather requirements, translate complex technical concepts into accessible language, showcasing the capabilities of solutions tailored for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innovation workshops to explore new technologies that can improve civil IT solutions, contributing ideas based upon experience with system integration and modern engineering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